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27" w:rsidRP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Муниципальное бюджетное дошкольное образовательное учреждение детский сад «Калейдоскоп» г</w:t>
      </w:r>
      <w:proofErr w:type="gramStart"/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анилова Ярославской области</w:t>
      </w: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</w:pP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56"/>
          <w:szCs w:val="56"/>
          <w:lang w:eastAsia="ru-RU"/>
        </w:rPr>
        <w:t>План по самообразованию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i/>
          <w:iCs/>
          <w:color w:val="181818"/>
          <w:sz w:val="44"/>
          <w:szCs w:val="44"/>
          <w:lang w:eastAsia="ru-RU"/>
        </w:rPr>
        <w:t>«Сенсорное развитие детей среднего дошкольного возраста через применение нетрадиционных техник рисования по ФГОС»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color w:val="000000"/>
          <w:sz w:val="28"/>
          <w:lang w:eastAsia="ru-RU"/>
        </w:rPr>
        <w:t>Разработала воспитатель:</w:t>
      </w:r>
    </w:p>
    <w:p w:rsidR="00202E9D" w:rsidRPr="00202E9D" w:rsidRDefault="001C65AE" w:rsidP="00202E9D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Баранова  Вера Андреевна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02E9D" w:rsidRPr="00202E9D" w:rsidRDefault="00202E9D" w:rsidP="00C4462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="001C65A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2022-2023</w:t>
      </w:r>
      <w:r w:rsidRPr="00202E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Pr="00202E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02E9D" w:rsidRPr="00202E9D" w:rsidRDefault="00202E9D" w:rsidP="00202E9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Тема самообразования: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Сенсорное развитие детей среднего дошкольного возраста через применение нетрадиционных техник рисования по ФГОС»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«Истоки способностей и дарования детей – на кончиках пальцев. От пальцев образно говоря, идут тончайшие нити-ручейки, которые питают источник творческой мысли. Другими словами, чем больше мастерства в детской руке, тем умнее ребенок» В.А. Сухомлинский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самообразования по теме: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и обобщить педагогическую и методическую литературу по развитию творческих способностей у детей дошкольного возраста.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 условий для развития творческих способностей детей дошкольного возраста через использование нетрадиционных техник рисования.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 своего теоретического уровня, профессионального мастерства и компетентности.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Разработать перспективней план работы с детьми.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самообразования: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детей различными видами изобразительной деятельности, многообразием художественных материалов и приемами работы с ними, закреплять приобретенные умения и навыки  и показывать  детям  широту их возможного применения.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трудолюбие и желание добиваться успеха собственным трудом. Воспитывать внимание, аккуратность целеустремленность, творческую самореализацию.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художественный вкус, фантазию, изобразительность, пространственное воображение. Развивать желание 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экспериментировать с разным материалом.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с детьми, индивидуальная работа, свободная самостоятельная деятельность самих детей.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подведения итогов: 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 презентация отчет по проделанной работе. Проведение мастер класса.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 по своей природе – творец. Но, как правило, его творческие возможности находятся в скрытом состоянии и не всегда полностью реализуются. Вводить ребенка в мир искусства следует как можно раньше.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 интересными формами изобразительной деятельности для детей являются нетрадиционные техники рисования. Нестандартные подходы к организации изобразительной деятельности удивляют и восхищают детей, тем самым вызывая стремление заниматься таким интересным делом. Рисование необычными материалами и оригинальными техниками позволяет детям ощутить 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незабываемые</w:t>
      </w:r>
      <w:proofErr w:type="gramEnd"/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эмоции, раскрывает возможность использования хорошо знакомых им предметов в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художественных материалов, удивляет своей непредсказуемостью. Рисование имеет огромное значение в формировании личности ребёнка. Особенно важна связь рисования с мышлением ребёнка, развивает интеллектуальные способности детей, память, внимание, мелкую моторику рук, учит ребёнка думать и анализировать, соизмерять и сравнивать, сочинять и воображать.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приемов, с помощью которых можно создавать оригинальные работы, не имея художественных навыков. В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использованию нетрадиционных техник рисования в средней группе использую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тaкие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 техники: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пальчиками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опускает в гуашь пальчик и наносит точки, пятнышки на бумагу. На каждый пальчик набирается гуашь разного цвета. После работы пальчики вытираются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лфеткой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гуашь легко смывается.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ладошкой: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опускает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ладошку (всю кисть) или окрашивает ее с помощью кисточки и делает и на бумаге отпечаток. Рисуют и правой и левой руками.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работы руки вытирают салфеткой, затем гуашь легко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смыв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ватными палочками: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ватную палочку в краску и точным движением делаем тычки по альбомному листу. Этим методом можно нарисовать падающий снег, украсить рисунок орнаментом.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  <w:t>Рисование Свеча + акварель: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рисует свечой на бумаге. Затем закрашивает лист </w:t>
      </w:r>
      <w:proofErr w:type="spellStart"/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кварелью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один или несколько цветов. Рисунок свечой остается белым. Данный метод позволит изобразить морозный узор на стекле или зимний пейзаж.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в технике аэрография: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техники необходимы: чистый лист альбома, зубная щетка, расческа, ножницы, карандаш, краски. На чистом листе рисуем домик или дворец, вырезаем его. Накладываем домик на чистый альбомный лист. Обмакиваем щетку в краску. Подносим щетку к листу и начинаем над листом водить расческой по щетке, получаются брызги на листе. После того как закончили водить, нужно снять вырезанный домик.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в технике Монотипия: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отпечаток. Вариант№1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ее изготовления нужно стекло или бумага в качестве основы для нанесения на них акварельных или гуашевых разводов, затем сверху на рисунок накладываем 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чистый лист бумаги, аккуратно проглаживается сверху рукой и снимается. Получается отпечаток, который можно дорисовать.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№ 2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ругой вариант рисуем симметричные предметы, складываем лист бумаги пополам и на одной половинке рисуем предмет. Пока краска не высохла, снова складываем ли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 в дв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ое, на второй половинке получится отпечаток, после этого изображение можно дорисовать или украсить.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оттиск смятой бумагой: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прижимает смятую бумагу к краске и наносит оттиск на альбомный лист, чтобы получить другой цвет, меняется и краска и бумага. Можно изобразить траву, цветы, облака, солнце.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в технике «</w:t>
      </w:r>
      <w:proofErr w:type="spellStart"/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Кляксография</w:t>
      </w:r>
      <w:proofErr w:type="spellEnd"/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»: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листе бумаги делается пятно или ставится клякса из акварельной краски. Берем трубочку и выдуваем воздух на кляксу.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сухой кистью:</w:t>
      </w: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удобный прием для изображения травы, меха животных, пушистых поверхностей и т.д. Рисуют на гуашевом фоне и никогда на чистом листе.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кисть с жесткой щетиной. На сухую кист набирается немного густой краски. Избыток краски стереть о кусок картона или бумаги.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детали изображать большой кистью, а мелкие – меленькой.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Траву изображают мазками снизу вверх, цветы и ветви дерева сверху вниз.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Радужное рисование: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кисть набирается 2-3 краски, а затем выполняется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получается «радужное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мазками: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мазка, используя только форму кисти, за считанные минуты можно изобразить то, что зачастую требует долгого и трудоемкого вырисовывания.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Мазки – цветовая мозаика, когда каждый мазок (пятнышко цвета) укладывается отдельно от других, не смешиваясь с ними. Плавные переходы складываются из цветных пятнышек. Рисунок, сделанный таким способом, похож на витраж или мозаичное панно.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кистью двигать по-разному, оставляемые его следы тоже могут быть разные (вытянутый мазок, конусообразный, прямоугольный). Кисть может оставлять и многоцветный след, если на кисти несколько оттенков краски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Рисование штампами: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губкой, пробкой, мятой бумагой, крышками, листиками, фруктами. Краска должна быть густой.  Краску брать лучше с палитры. На ней удобно смешивать цвета. Штампы, измазанные двумя красками, оставляют двухцветные оттиски.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Заливка (фон).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Плавный переход цветов, позволяющий изображать небо, воду, горы, делают картины особенно зрелищными (гуашью рисуют на картоне, акварелью на альбомном листе).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Рисование мыльными пузырями:</w:t>
      </w: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приготовить раствор 1: 1 шампунь, гуашь, вода, можно воду не добавлять.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Коктейльными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трубочками подуть в мыльный раствор, когда пена поднимется приложить сверху стакана лист бумаги, получится красивый отпечаток.   Можно отпустить трубочку в мыльные пузыри и выдувать их непосредственно на бумагу. В этом варианте получаются аккуратные отдельные пузыри на бумаге, затем их дорисовать. Это технику можно использовать как фон для других творческих работ.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65AE" w:rsidRDefault="001C65AE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5AE" w:rsidRDefault="001C65AE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5AE" w:rsidRDefault="001C65AE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5AE" w:rsidRDefault="001C65AE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5AE" w:rsidRDefault="001C65AE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5AE" w:rsidRDefault="001C65AE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627" w:rsidRDefault="00C44627" w:rsidP="00202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2E9D" w:rsidRPr="00202E9D" w:rsidRDefault="001C65AE" w:rsidP="00202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 на 2022-2023</w:t>
      </w:r>
      <w:r w:rsidR="00202E9D"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02E9D" w:rsidRPr="00202E9D" w:rsidRDefault="00202E9D" w:rsidP="00202E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Теоретический этап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учебно-методической литературы.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Рисование с детьми дошкольного возраста: нетрадиционные техники, планирование, конспекты занятий. Под редакцией Р.Г. Казаковой, 2007г.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Использование в ДОУ приёмов нетрадиционного рисования. Дошкольное образование.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Акулёнок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Нетрадиционные техники рисования в детском саду. Давыдова Г.Н., 2007г.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Нетрадиционные техники рисования в детском саду. Никитина А.В., 2008г.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Изобразительная деятельность. Дошкольное воспитание. Комарова Т.С., 1991г.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этап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картотеки нетрадиционных техник рисования.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папки передвижки «Эти удивительные ладошки»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 разработка консультации для родителей и педагогов.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детских работ.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работы по теме самообразования.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контрольного диагностического исследования, используя метод наблюдения, упражнения.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 положительные результаты проделанной работы.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недостатки.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Перспективный план работы с родителями и педагогами</w:t>
      </w:r>
    </w:p>
    <w:tbl>
      <w:tblPr>
        <w:tblW w:w="990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5068"/>
        <w:gridCol w:w="1731"/>
        <w:gridCol w:w="2563"/>
      </w:tblGrid>
      <w:tr w:rsidR="00202E9D" w:rsidRPr="00202E9D" w:rsidTr="00202E9D">
        <w:trPr>
          <w:trHeight w:val="1012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202E9D" w:rsidRPr="00202E9D" w:rsidTr="00202E9D">
        <w:trPr>
          <w:trHeight w:val="558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ind w:right="-108" w:firstLine="7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02E9D" w:rsidRPr="00202E9D" w:rsidRDefault="00202E9D" w:rsidP="00202E9D">
            <w:pPr>
              <w:spacing w:after="0" w:line="240" w:lineRule="auto"/>
              <w:ind w:right="-108" w:firstLine="7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 по теме самообразования.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литература, методические пособия, и др.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ind w:right="-108" w:firstLine="7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плана работы на год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целей и задач по данной теме; составление перспективного плана по теме самообразования.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 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нетрадиционный техник рисования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разработка нетрадиционных техник рисования, учитывая возрастные особенности детей,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Диагностические исследования. Выявление уровня развития мелкой моторики рук.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контрольного диагностического исследования, используя метод наблюдения, упражнения. Анкетирование родителей</w:t>
            </w:r>
          </w:p>
        </w:tc>
      </w:tr>
      <w:tr w:rsidR="00202E9D" w:rsidRPr="00202E9D" w:rsidTr="00202E9D">
        <w:trPr>
          <w:trHeight w:val="348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«Каждый ребенок талантлив»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буклет для родителей</w:t>
            </w:r>
          </w:p>
        </w:tc>
      </w:tr>
      <w:tr w:rsidR="00202E9D" w:rsidRPr="00202E9D" w:rsidTr="00202E9D">
        <w:trPr>
          <w:trHeight w:val="269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осенних работ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 ноябрь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в приемной.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 «Эти удивительные ладошки»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Текстовой материал для родителей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«Пальчиковые краски и работа с ними»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Текстовый материал 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пополнять картотеку игр по развитию мелкой и общей моторики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Текстовой материал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 в уголке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условия для игры с кинетическим песком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</w:t>
            </w:r>
          </w:p>
        </w:tc>
      </w:tr>
      <w:tr w:rsidR="00202E9D" w:rsidRPr="00202E9D" w:rsidTr="00202E9D">
        <w:trPr>
          <w:trHeight w:val="273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детьми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март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выставка</w:t>
            </w:r>
          </w:p>
        </w:tc>
      </w:tr>
      <w:tr w:rsidR="00202E9D" w:rsidRPr="00202E9D" w:rsidTr="00202E9D">
        <w:trPr>
          <w:trHeight w:val="1057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для родителей «Нетрадиционные техники рисования»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 класс на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родительском собрании. Обмен опытом «Как мы рисуем дома»</w:t>
            </w:r>
          </w:p>
        </w:tc>
      </w:tr>
      <w:tr w:rsidR="00202E9D" w:rsidRPr="00202E9D" w:rsidTr="00202E9D">
        <w:trPr>
          <w:trHeight w:val="397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зимних работ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- февраль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в приемной.</w:t>
            </w:r>
          </w:p>
        </w:tc>
      </w:tr>
      <w:tr w:rsidR="00202E9D" w:rsidRPr="00202E9D" w:rsidTr="00202E9D">
        <w:trPr>
          <w:trHeight w:val="498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 и как можно рисовать»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Консультация, буклет для родителей с описанием техники рисования</w:t>
            </w:r>
          </w:p>
        </w:tc>
      </w:tr>
      <w:tr w:rsidR="00C44627" w:rsidRPr="00202E9D" w:rsidTr="00202E9D">
        <w:trPr>
          <w:trHeight w:val="498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627" w:rsidRPr="00202E9D" w:rsidRDefault="00C44627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627" w:rsidRPr="00202E9D" w:rsidRDefault="00C44627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«Нетрадиционная техника рисования в детском саду»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627" w:rsidRPr="00202E9D" w:rsidRDefault="00C44627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627" w:rsidRPr="00202E9D" w:rsidRDefault="00C44627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в виде презентации о проделанной работе за учебный период, мастер класс.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кинетическим песком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– 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Фотоотчеты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 уголке альбомов по художественному творчеству.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полочку красоты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родителей.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уголка раскрасками, материалами для нетрадиционных техник рисования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4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«Крупная польза мелкой моторики»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Презентация, текстовой материал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4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для родителей «Рисование свечой как вид нетрадиционной техники рисования»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для родителей</w:t>
            </w:r>
          </w:p>
        </w:tc>
      </w:tr>
      <w:tr w:rsidR="00202E9D" w:rsidRPr="00202E9D" w:rsidTr="00202E9D">
        <w:trPr>
          <w:trHeight w:val="344"/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C44627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весенних работ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в приемной.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контрольного диагностического исследования.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метод наблюдения во время работы за детьми.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4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теме самообразования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для педагогов и родителей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C65AE" w:rsidRDefault="001C65AE" w:rsidP="00202E9D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02E9D" w:rsidRPr="00202E9D" w:rsidRDefault="00202E9D" w:rsidP="00C4462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Перспективный план работы с детьми средней группы «</w:t>
      </w:r>
      <w:proofErr w:type="spellStart"/>
      <w:r w:rsidR="001C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Любознайки</w:t>
      </w:r>
      <w:proofErr w:type="spellEnd"/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занятий в неделю - 2, в месяц - 8 занятий. Длительность занятий 20 минут</w:t>
      </w:r>
    </w:p>
    <w:tbl>
      <w:tblPr>
        <w:tblW w:w="12013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2518"/>
        <w:gridCol w:w="1753"/>
        <w:gridCol w:w="3566"/>
        <w:gridCol w:w="6"/>
        <w:gridCol w:w="6"/>
        <w:gridCol w:w="3674"/>
      </w:tblGrid>
      <w:tr w:rsidR="00202E9D" w:rsidRPr="00202E9D" w:rsidTr="00202E9D">
        <w:trPr>
          <w:trHeight w:val="306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Нетрадиционная техника рисования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202E9D" w:rsidRPr="00202E9D" w:rsidTr="00202E9D">
        <w:trPr>
          <w:trHeight w:val="214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02E9D" w:rsidRPr="00202E9D" w:rsidTr="00202E9D">
        <w:trPr>
          <w:trHeight w:val="463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дерево, листопад»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 и пальчиками.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окрашивает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ладонь   с помощью кисточки и делает и на бумаге отпечаток.</w:t>
            </w:r>
          </w:p>
        </w:tc>
      </w:tr>
      <w:tr w:rsidR="00202E9D" w:rsidRPr="00202E9D" w:rsidTr="00202E9D">
        <w:trPr>
          <w:trHeight w:val="630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лес»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окрашивает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ладонь с помощью кисточки делает на бумаге отпечаток. Учить располагать рисунок по всему листу. Знакомство с жанром «Пейзаж»</w:t>
            </w:r>
          </w:p>
        </w:tc>
      </w:tr>
      <w:tr w:rsidR="00202E9D" w:rsidRPr="00202E9D" w:rsidTr="00202E9D">
        <w:trPr>
          <w:trHeight w:val="463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Натюрморт «Яблоки в вазе»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 печатанием из фруктов (яблоки)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Яблоко разрезаем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пополам, макаем в краску и печатаем. Знакомство с жанром «натюрморт»</w:t>
            </w:r>
          </w:p>
        </w:tc>
      </w:tr>
      <w:tr w:rsidR="00202E9D" w:rsidRPr="00202E9D" w:rsidTr="00202E9D">
        <w:trPr>
          <w:trHeight w:val="463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«Фруктовое дерево»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Опускаем ватную палочку в краску и точным движением делаем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тычки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альбомному листу.</w:t>
            </w:r>
          </w:p>
        </w:tc>
      </w:tr>
      <w:tr w:rsidR="00202E9D" w:rsidRPr="00202E9D" w:rsidTr="00202E9D">
        <w:trPr>
          <w:trHeight w:val="157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202E9D" w:rsidRPr="00202E9D" w:rsidTr="00202E9D">
        <w:trPr>
          <w:trHeight w:val="463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«Огурчики в баночке»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ребром ладони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окрашивает ребро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ладони с помощью кисточки и делает и на бумаге отпечаток.</w:t>
            </w:r>
          </w:p>
        </w:tc>
      </w:tr>
      <w:tr w:rsidR="00202E9D" w:rsidRPr="00202E9D" w:rsidTr="00202E9D">
        <w:trPr>
          <w:trHeight w:val="567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«Птички на дереве»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в технике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ватные палочки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листе бумаги делается пятно или ставится клякса из акварельной краски. Берем трубочку и выдуваем воздух на кляксу.</w:t>
            </w:r>
          </w:p>
        </w:tc>
      </w:tr>
      <w:tr w:rsidR="00202E9D" w:rsidRPr="00202E9D" w:rsidTr="00202E9D">
        <w:trPr>
          <w:trHeight w:val="807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«Слон на травке»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ладошкой, и Рисование сухой кистью (траву)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окрашивает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ладонь с помощью кисточки и делает и на бумаге отпечаток, затем дорисовывает элементы (уши, хвост) На сухую кисть набирается немного густой краски, рисует траву.</w:t>
            </w:r>
          </w:p>
        </w:tc>
      </w:tr>
      <w:tr w:rsidR="00202E9D" w:rsidRPr="00202E9D" w:rsidTr="00202E9D">
        <w:trPr>
          <w:trHeight w:val="66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Дымковские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Опускаем ватную палочку в краску и точным движением делаем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тычки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альбомному листу. Знакомство дымковской игрушкой.</w:t>
            </w:r>
          </w:p>
        </w:tc>
      </w:tr>
      <w:tr w:rsidR="00202E9D" w:rsidRPr="00202E9D" w:rsidTr="00202E9D">
        <w:trPr>
          <w:trHeight w:val="148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AE" w:rsidRDefault="001C65AE" w:rsidP="00202E9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C65AE" w:rsidRDefault="001C65AE" w:rsidP="00202E9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C65AE" w:rsidRDefault="001C65AE" w:rsidP="00202E9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C65AE" w:rsidRDefault="001C65AE" w:rsidP="00202E9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2E9D" w:rsidRPr="00202E9D" w:rsidRDefault="00202E9D" w:rsidP="00202E9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202E9D" w:rsidRPr="00202E9D" w:rsidTr="00202E9D">
        <w:trPr>
          <w:trHeight w:val="1093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в вазе»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 аэрография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Накладываем на чистый лист вырезанную вазу, сухие листья. Обмакиваем щетку в краску. Подносим щетку к листу и начинаем над листом водить расческой по щетке, получаются брызги на листе. После того как закончили</w:t>
            </w: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водить, нужно снять вырезанную вазу и листья</w:t>
            </w:r>
          </w:p>
        </w:tc>
      </w:tr>
      <w:tr w:rsidR="00202E9D" w:rsidRPr="00202E9D" w:rsidTr="00202E9D">
        <w:trPr>
          <w:trHeight w:val="463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«Яблоко»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 Монотипия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 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симметричные предметы, складываем лист бумаги пополам и на одной половинке рисуем предмет. Пока краска не высохла, снова складываем ли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 в дв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ое, на второй половинке получится отпечаток, после этого изображение можно дорисовать или  украсить.</w:t>
            </w:r>
          </w:p>
        </w:tc>
      </w:tr>
      <w:tr w:rsidR="00202E9D" w:rsidRPr="00202E9D" w:rsidTr="00202E9D">
        <w:trPr>
          <w:trHeight w:val="620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«Красивые рыбки»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рисования Заливка (фон).  Затем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сырому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слою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рисуют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водоросли 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детей плавным переходом акварели изображать воду. По мокрому слою рисуют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водоросли, а по сухому слою рисуем рыбку.</w:t>
            </w:r>
          </w:p>
        </w:tc>
      </w:tr>
      <w:tr w:rsidR="00202E9D" w:rsidRPr="00202E9D" w:rsidTr="00202E9D">
        <w:trPr>
          <w:trHeight w:val="70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«Рисование тигренок»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ладошкой, и Рисование сухой кистью (траву)</w:t>
            </w:r>
          </w:p>
          <w:p w:rsidR="00202E9D" w:rsidRPr="00202E9D" w:rsidRDefault="00202E9D" w:rsidP="00202E9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окрашивает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ладонь   с помощью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кисточки и делает и на бумаге отпечаток, затем дорисовывает элементы (уши, хвост). На сухую кисть набирается немного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густой</w:t>
            </w:r>
            <w:proofErr w:type="gramEnd"/>
          </w:p>
          <w:p w:rsidR="00202E9D" w:rsidRPr="00202E9D" w:rsidRDefault="00202E9D" w:rsidP="00202E9D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краски, рисует траву.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202E9D" w:rsidRPr="00202E9D" w:rsidTr="00202E9D">
        <w:trPr>
          <w:trHeight w:val="574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«Северное сияние»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 Монотипия (стекло) вариант № 1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один отпечаток. Для ее изготовления нужно стекло или  бумага в качестве  основы для нанесения  на них  акварельных или  гуашевых  разводов, затем сверху  на рисунок накладываем чистый лист бумаги, аккуратно проглаживается  сверху рукой и снимается. Получается отпечаток, который можно дорисовать.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«Зимний лес»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Заливка (фон). 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жесткой полусухой кистью»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детей плавным переходом акварели изображать небо. По сухому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слою рисуем деревья жесткой полусухой кистью. Соблюдая закон «Перспективы» (чем дальше дерево, тем оно меньше, чем ближе к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 оно крупнее)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«Новогодний шар на ветке»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сухой кистью и мыльными пузырями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Приготовить раствор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 шампунь, гуашь, вода 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Коктейльными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трубочками подуть в мыльный раствор, когда пена поднимется приложить сверху стакана лист бумаги, получится красивый отпечаток.  Затем дорисовать ветку, используя сухую кисть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зубной щеткой или сухой кистью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Необходима кисть с жесткой щетиной. На сухую кист набирается немного густой краски. Избыток краски стереть о кусок картона или бумаги.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Крупные детали изображать большой кистью, а мелкие – меленькой.</w:t>
            </w:r>
            <w:proofErr w:type="gramEnd"/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5AE" w:rsidRDefault="001C65AE" w:rsidP="00202E9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C65AE" w:rsidRDefault="001C65AE" w:rsidP="00202E9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02E9D" w:rsidRPr="00202E9D" w:rsidRDefault="00202E9D" w:rsidP="001C65AE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«Красивая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ладошкой, пальчиками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окрашивает ладонь 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помощью кисточки и делает и на бумаге отпечаток, затем дорисовывает элементы украшения на хвосте пальчиками.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«Красивые картинки» по выбору детей.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Опускаем ватную палочку в краску и точным движением делаем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тычки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альбомному листу.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«Зимнее дерево»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  в технике Свеча + акварель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рисует свечой на бумаге. Затем закрашивает лист акварелью в один или несколько цветов. Рисунок свечой остается белым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Бельчонок»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«Тычок 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жесткой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полусухой кистью»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сухую кисть набирается немного густой краски, дополняют изображение дополнительными деталями 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Декоратив-ное</w:t>
            </w:r>
            <w:proofErr w:type="spellEnd"/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«Гжель» Тарелочки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мазками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мазка, используя только форму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кисти, за считанные минуты можно изобразить то, что зачастую требует долгого и трудоемкого вырисовывания.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Мазки – цветовая мозаика, когда каждый мазок (пятнышко цвета) укладывается отдельно от других, не смешиваясь с ними. Плавные переходы складываются из цветных пятнышек.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снежинки»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  в технике Свеча + акварель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рисует свечой на бумаге. Затем закрашивает лист акварелью в один или несколько цветов. Рисунок свечой остается белым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«Ёжик»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</w:t>
            </w:r>
          </w:p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«Тычок 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жесткой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полусухой кистью»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сухую кисть набирается немного густой краски, дополняют изображение дополнительными деталями 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Кошечка»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скомканной бумагой.</w:t>
            </w:r>
          </w:p>
        </w:tc>
        <w:tc>
          <w:tcPr>
            <w:tcW w:w="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Ребёнок прижимает смятую бумагу к краске и наносит оттиск на альбомный лист, чтобы получить другой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цвет, меняется и краска и бумага. Можно изобразить траву, цветы, облака.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«Букет для мамы гортензии»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  мыльными пузырями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Приготовить раствор 1: 1 шампунь, гуашь, вода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Коктейльными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трубочками отпустить в мыльные пузыри и выдувать их непосредственно на бумагу. В этом варианте получаются аккуратные отдельные пузыри на бумаге, дорисовать корзину и листья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пенопластом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прижимает формы из пенопласта к краске и наносит оттиск на альбомный лист, чтобы получить другой цвет, меняется форма пенопласта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краска.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«Хохлома»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мазками, ватными палочками,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штампиками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мазка, используя только форму кисти, за считанные минуты можно изобразить то, что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зачастую требует долгого и трудоемкого вырисовывания.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Мазки – цветовая мозаика, когда каждый мазок (пятнышко цвета) укладывается отдельно от других, не смешиваясь с ними. Плавные переходы складываются из цветных пятнышек.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Обезьянка на ветке»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ладошкой, и Рисование сухой кистью (траву)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окрашивает ладонь   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помощью кисточки и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 бумаге отпечаток, затем дорисовывает элементы (уши, хвост) На сухую кисть набирается немного густой краски, рисует траву.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100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 Монотипия 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№ 2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симметричные предметы, складываем лист бумаги пополам и на одной половинке рисуем предмет. Пока краска не высохла, снова складываем ли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 в дв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ое, на второй половинке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получится отпечаток, после этого изображение можно дорисовать или украсить.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«Весеннее</w:t>
            </w:r>
            <w:r w:rsidRPr="0020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 технике 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Кляксогра-фия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Рисование мазками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листе бумаги делается пятно или ставится клякса из акварельной краски. Берем трубочку и выдуваем воздух на кляксу, рисуем дерево.  С помощью мазка, используя только форму кисти, рисуем листья.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«Одуванчик»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  мыльными пузырями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Приготовить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1: 1 шампунь, гуашь, вода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Коктейльными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трубочками подуть в мыльный раствор, когда пена поднимется приложить сверху стакана лист бумаги, получится красивый отпечаток.  Затем дорисовать ветку, используя сухую кисть</w:t>
            </w:r>
          </w:p>
        </w:tc>
      </w:tr>
      <w:tr w:rsidR="00202E9D" w:rsidRPr="00202E9D" w:rsidTr="00202E9D">
        <w:trPr>
          <w:trHeight w:val="89"/>
          <w:tblCellSpacing w:w="0" w:type="dxa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«Подводное царство»</w:t>
            </w:r>
          </w:p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занятия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  мыльными пузырями, ладошкой, восковыми мелками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E9D" w:rsidRPr="00202E9D" w:rsidRDefault="00202E9D" w:rsidP="00202E9D">
            <w:pPr>
              <w:spacing w:after="0" w:line="89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Приготовить раствор 1: 1 шампунь, гуашь, вода </w:t>
            </w:r>
            <w:proofErr w:type="spellStart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Коктейльными</w:t>
            </w:r>
            <w:proofErr w:type="spellEnd"/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трубочками подуть в мыльный раствор, когда пена поднимется, переложить ее на ватман, </w:t>
            </w:r>
            <w:r w:rsidRPr="00202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ладошками нарисовать рыб, осьминогов, восковыми мелками водоросли.</w:t>
            </w:r>
          </w:p>
        </w:tc>
      </w:tr>
      <w:tr w:rsidR="00202E9D" w:rsidRPr="00202E9D" w:rsidTr="00202E9D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2E9D" w:rsidRPr="00202E9D" w:rsidRDefault="00202E9D" w:rsidP="00202E9D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202E9D" w:rsidRPr="00202E9D" w:rsidRDefault="00202E9D" w:rsidP="00202E9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пальчиками различные упражнения, ребенок достигает хорошего развития  мелкой моторики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не только оказывает  благоприятное влияние  на развитие речи  (так как при этом  индуктивно  происходит возбуждение  в речевых  центрах мозга, но  и подготавливает  ребенка к  рисованию, а в дальнейшем  и к письму кисти  рук приобретают хорошую  подвижность, гибкость, исчезает  скованность движений.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 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02E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Анищенкова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Пальчиковая гимнастика для развития речи дошкольников.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СТ, 2011-64с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Бардышева</w:t>
      </w:r>
      <w:proofErr w:type="spellEnd"/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«Здравствуй пальчик». Пальчиковые игры.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«Карапуз» 2007-18с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Большакова С. Е. «Формирование мелкой моторики рук: Игры и упражнения».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:ТЦ Сфера, 2006-64с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Ермакова. И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«Развиваем мелкую моторику у малышей в течение года» -СПб: Изд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  «Литера»; 2006-18с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Ивлев. С. В. Занимательные задачки.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Мой мир, 2008-256с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О. И.  Пальчиковые игры.  СПб: Изд. дом «Литера», 2007-96с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Никитина. А. В. 29 Лексических тем. Пальчиковые игры, упражнения на координацию слова с движением, загадки для детей 4 лет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Пб: КАРО, 2008-96С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Пименова. Е.П. Пальчиковые игры – Ростов-на-Дону: Феникс, 2007-211с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Рымчук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Н. Пальчиковые игры и развитие мелкой моторики. Оригинальные пальчиковые игры. Раннее развитие малышей 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ону: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</w:t>
      </w:r>
      <w:proofErr w:type="spellEnd"/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М: РИПОЛ классик, 2008-320с</w:t>
      </w:r>
    </w:p>
    <w:p w:rsidR="00202E9D" w:rsidRPr="00202E9D" w:rsidRDefault="00202E9D" w:rsidP="00202E9D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02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202E9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20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Соколова. Ю.А. Игры с пальчиками – М: ЭКСМО»,2006-25С</w:t>
      </w:r>
    </w:p>
    <w:p w:rsidR="002A6705" w:rsidRDefault="002A6705"/>
    <w:sectPr w:rsidR="002A6705" w:rsidSect="00202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E9D"/>
    <w:rsid w:val="001C65AE"/>
    <w:rsid w:val="00202E9D"/>
    <w:rsid w:val="00277022"/>
    <w:rsid w:val="002A6705"/>
    <w:rsid w:val="003F6223"/>
    <w:rsid w:val="0051102F"/>
    <w:rsid w:val="00C44627"/>
    <w:rsid w:val="00DA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0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02E9D"/>
  </w:style>
  <w:style w:type="paragraph" w:styleId="a3">
    <w:name w:val="List Paragraph"/>
    <w:basedOn w:val="a"/>
    <w:uiPriority w:val="34"/>
    <w:qFormat/>
    <w:rsid w:val="0020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Верочка</cp:lastModifiedBy>
  <cp:revision>4</cp:revision>
  <cp:lastPrinted>2022-07-19T15:57:00Z</cp:lastPrinted>
  <dcterms:created xsi:type="dcterms:W3CDTF">2022-07-12T17:39:00Z</dcterms:created>
  <dcterms:modified xsi:type="dcterms:W3CDTF">2022-07-19T16:00:00Z</dcterms:modified>
</cp:coreProperties>
</file>