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05" w:rsidRP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 w:rsidRPr="00255205">
        <w:rPr>
          <w:rFonts w:eastAsiaTheme="majorEastAsia"/>
          <w:b/>
          <w:bCs/>
          <w:color w:val="000000" w:themeColor="text1"/>
          <w:kern w:val="24"/>
        </w:rPr>
        <w:t>Муниципальное бюджетное дошкольное образовательное учреждение детский сад</w:t>
      </w:r>
      <w:r w:rsidRPr="00255205">
        <w:rPr>
          <w:rFonts w:eastAsiaTheme="majorEastAsia"/>
          <w:b/>
          <w:bCs/>
          <w:color w:val="000000" w:themeColor="text1"/>
          <w:kern w:val="24"/>
        </w:rPr>
        <w:br/>
        <w:t xml:space="preserve"> «Калейдоскоп» г. Данилова Ярославской области</w:t>
      </w:r>
    </w:p>
    <w:p w:rsidR="00255205" w:rsidRP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</w:p>
    <w:p w:rsidR="00255205" w:rsidRP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</w:p>
    <w:p w:rsid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2060"/>
          <w:sz w:val="56"/>
          <w:szCs w:val="56"/>
        </w:rPr>
      </w:pPr>
    </w:p>
    <w:p w:rsid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2060"/>
          <w:sz w:val="56"/>
          <w:szCs w:val="56"/>
        </w:rPr>
      </w:pPr>
    </w:p>
    <w:p w:rsid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2060"/>
          <w:sz w:val="56"/>
          <w:szCs w:val="56"/>
        </w:rPr>
      </w:pPr>
    </w:p>
    <w:p w:rsidR="00255205" w:rsidRP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56"/>
          <w:szCs w:val="56"/>
        </w:rPr>
      </w:pPr>
      <w:r w:rsidRPr="00255205">
        <w:rPr>
          <w:b/>
          <w:bCs/>
          <w:color w:val="000000" w:themeColor="text1"/>
          <w:sz w:val="56"/>
          <w:szCs w:val="56"/>
        </w:rPr>
        <w:t>Итоговое родительское собрание в младшей группе.</w:t>
      </w:r>
    </w:p>
    <w:p w:rsid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56"/>
          <w:szCs w:val="56"/>
        </w:rPr>
      </w:pPr>
      <w:r w:rsidRPr="00255205">
        <w:rPr>
          <w:b/>
          <w:bCs/>
          <w:color w:val="000000" w:themeColor="text1"/>
          <w:sz w:val="56"/>
          <w:szCs w:val="56"/>
        </w:rPr>
        <w:t>«Чему мы научились за год»</w:t>
      </w:r>
    </w:p>
    <w:p w:rsidR="00255205" w:rsidRDefault="00255205" w:rsidP="002552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56"/>
          <w:szCs w:val="56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Pr="00255205" w:rsidRDefault="00255205" w:rsidP="0027676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</w:t>
      </w:r>
      <w:r w:rsidRPr="00255205">
        <w:rPr>
          <w:b/>
          <w:bCs/>
          <w:sz w:val="36"/>
          <w:szCs w:val="36"/>
        </w:rPr>
        <w:t>Воспитатели:</w:t>
      </w:r>
    </w:p>
    <w:p w:rsidR="00255205" w:rsidRPr="00255205" w:rsidRDefault="00255205" w:rsidP="0027676D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</w:t>
      </w:r>
      <w:r w:rsidRPr="00255205">
        <w:rPr>
          <w:rFonts w:ascii="Times New Roman" w:hAnsi="Times New Roman" w:cs="Times New Roman"/>
          <w:b/>
          <w:bCs/>
          <w:sz w:val="36"/>
          <w:szCs w:val="36"/>
        </w:rPr>
        <w:t>Крюкова О. Н.</w:t>
      </w:r>
    </w:p>
    <w:p w:rsidR="00255205" w:rsidRPr="00255205" w:rsidRDefault="00255205" w:rsidP="0027676D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</w:t>
      </w:r>
      <w:proofErr w:type="spellStart"/>
      <w:r w:rsidRPr="00255205">
        <w:rPr>
          <w:rFonts w:ascii="Times New Roman" w:hAnsi="Times New Roman" w:cs="Times New Roman"/>
          <w:b/>
          <w:bCs/>
          <w:sz w:val="36"/>
          <w:szCs w:val="36"/>
        </w:rPr>
        <w:t>Курачева</w:t>
      </w:r>
      <w:proofErr w:type="spellEnd"/>
      <w:r w:rsidRPr="00255205">
        <w:rPr>
          <w:rFonts w:ascii="Times New Roman" w:hAnsi="Times New Roman" w:cs="Times New Roman"/>
          <w:b/>
          <w:bCs/>
          <w:sz w:val="36"/>
          <w:szCs w:val="36"/>
        </w:rPr>
        <w:t xml:space="preserve"> Ю.В.</w:t>
      </w:r>
    </w:p>
    <w:p w:rsidR="00255205" w:rsidRDefault="00255205" w:rsidP="0027676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color w:val="002060"/>
          <w:sz w:val="28"/>
          <w:szCs w:val="28"/>
          <w:u w:val="single"/>
        </w:rPr>
      </w:pPr>
      <w:bookmarkStart w:id="0" w:name="_GoBack"/>
      <w:bookmarkEnd w:id="0"/>
      <w:r w:rsidRPr="006374F0">
        <w:rPr>
          <w:color w:val="002060"/>
          <w:sz w:val="28"/>
          <w:szCs w:val="28"/>
        </w:rPr>
        <w:br/>
      </w: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u w:val="single"/>
        </w:rPr>
      </w:pPr>
    </w:p>
    <w:p w:rsidR="00255205" w:rsidRPr="008C5CEB" w:rsidRDefault="00255205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2060"/>
          <w:sz w:val="48"/>
          <w:szCs w:val="48"/>
          <w:u w:val="single"/>
        </w:rPr>
      </w:pP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8C5CEB">
        <w:rPr>
          <w:b/>
          <w:sz w:val="48"/>
          <w:szCs w:val="48"/>
          <w:u w:val="single"/>
        </w:rPr>
        <w:t>Цель</w:t>
      </w:r>
      <w:r w:rsidRPr="00255205">
        <w:rPr>
          <w:b/>
          <w:sz w:val="28"/>
          <w:szCs w:val="28"/>
          <w:u w:val="single"/>
        </w:rPr>
        <w:t>:</w:t>
      </w:r>
      <w:r w:rsidRPr="006374F0">
        <w:rPr>
          <w:color w:val="002060"/>
          <w:sz w:val="28"/>
          <w:szCs w:val="28"/>
        </w:rPr>
        <w:t> </w:t>
      </w:r>
      <w:r w:rsidRPr="005E74D1">
        <w:rPr>
          <w:sz w:val="44"/>
          <w:szCs w:val="44"/>
        </w:rPr>
        <w:t>подведение итогов образовательной деятельности.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  <w:u w:val="single"/>
        </w:rPr>
        <w:t>Задачи:</w:t>
      </w:r>
      <w:r w:rsidRPr="005E74D1">
        <w:rPr>
          <w:sz w:val="44"/>
          <w:szCs w:val="44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b/>
          <w:bCs/>
          <w:sz w:val="44"/>
          <w:szCs w:val="44"/>
        </w:rPr>
        <w:t>Повестка нашего собрания:</w:t>
      </w:r>
    </w:p>
    <w:p w:rsidR="00213093" w:rsidRPr="005E74D1" w:rsidRDefault="00213093" w:rsidP="005165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Вступительное слово воспитателя</w:t>
      </w:r>
    </w:p>
    <w:p w:rsidR="00516523" w:rsidRPr="005E74D1" w:rsidRDefault="00516523" w:rsidP="00516523">
      <w:pPr>
        <w:pStyle w:val="a6"/>
        <w:numPr>
          <w:ilvl w:val="0"/>
          <w:numId w:val="2"/>
        </w:numPr>
        <w:shd w:val="clear" w:color="auto" w:fill="FFFFFF"/>
        <w:rPr>
          <w:sz w:val="44"/>
          <w:szCs w:val="44"/>
        </w:rPr>
      </w:pPr>
      <w:r w:rsidRPr="005E74D1">
        <w:rPr>
          <w:sz w:val="44"/>
          <w:szCs w:val="44"/>
        </w:rPr>
        <w:t>Результаты освоения программы детьми второй младшей группы</w:t>
      </w:r>
    </w:p>
    <w:p w:rsidR="00516523" w:rsidRPr="005E74D1" w:rsidRDefault="00516523" w:rsidP="00516523">
      <w:pPr>
        <w:pStyle w:val="a6"/>
        <w:numPr>
          <w:ilvl w:val="0"/>
          <w:numId w:val="2"/>
        </w:numPr>
        <w:shd w:val="clear" w:color="auto" w:fill="FFFFFF"/>
        <w:rPr>
          <w:sz w:val="44"/>
          <w:szCs w:val="44"/>
        </w:rPr>
      </w:pPr>
      <w:r w:rsidRPr="005E74D1">
        <w:rPr>
          <w:sz w:val="44"/>
          <w:szCs w:val="44"/>
        </w:rPr>
        <w:t xml:space="preserve">Награждение родителей за активное участие в жизни группы  </w:t>
      </w:r>
    </w:p>
    <w:p w:rsidR="00516523" w:rsidRPr="005E74D1" w:rsidRDefault="00516523" w:rsidP="00516523">
      <w:pPr>
        <w:pStyle w:val="a6"/>
        <w:numPr>
          <w:ilvl w:val="0"/>
          <w:numId w:val="2"/>
        </w:numPr>
        <w:shd w:val="clear" w:color="auto" w:fill="FFFFFF"/>
        <w:rPr>
          <w:sz w:val="44"/>
          <w:szCs w:val="44"/>
        </w:rPr>
      </w:pPr>
      <w:r w:rsidRPr="005E74D1">
        <w:rPr>
          <w:bCs/>
          <w:iCs/>
          <w:sz w:val="44"/>
          <w:szCs w:val="44"/>
        </w:rPr>
        <w:t>Памятка для родителей</w:t>
      </w:r>
      <w:r w:rsidRPr="005E74D1">
        <w:rPr>
          <w:sz w:val="44"/>
          <w:szCs w:val="44"/>
        </w:rPr>
        <w:t xml:space="preserve"> </w:t>
      </w:r>
      <w:r w:rsidRPr="005E74D1">
        <w:rPr>
          <w:bCs/>
          <w:iCs/>
          <w:sz w:val="44"/>
          <w:szCs w:val="44"/>
        </w:rPr>
        <w:t>«Как отвечать на детские вопросы?»</w:t>
      </w:r>
    </w:p>
    <w:p w:rsidR="00213093" w:rsidRPr="005E74D1" w:rsidRDefault="00516523" w:rsidP="0021309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Правила для родителей.</w:t>
      </w:r>
    </w:p>
    <w:p w:rsidR="00516523" w:rsidRPr="005E74D1" w:rsidRDefault="00516523" w:rsidP="0021309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Разное.</w:t>
      </w:r>
    </w:p>
    <w:p w:rsidR="00D21148" w:rsidRPr="005E74D1" w:rsidRDefault="00D21148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b/>
          <w:bCs/>
          <w:sz w:val="44"/>
          <w:szCs w:val="44"/>
        </w:rPr>
        <w:t>1. Вступительное слово воспитателя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 xml:space="preserve">В течение года все дети развивались согласно возрасту, осваивали программный материал и </w:t>
      </w:r>
      <w:r w:rsidRPr="005E74D1">
        <w:rPr>
          <w:sz w:val="44"/>
          <w:szCs w:val="44"/>
        </w:rPr>
        <w:lastRenderedPageBreak/>
        <w:t>показали положительную динамику по всем направлениям развития.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Все де</w:t>
      </w:r>
      <w:r w:rsidR="00516523" w:rsidRPr="005E74D1">
        <w:rPr>
          <w:sz w:val="44"/>
          <w:szCs w:val="44"/>
        </w:rPr>
        <w:t xml:space="preserve">ти хорошо адаптировались </w:t>
      </w:r>
      <w:proofErr w:type="gramStart"/>
      <w:r w:rsidR="00516523" w:rsidRPr="005E74D1">
        <w:rPr>
          <w:sz w:val="44"/>
          <w:szCs w:val="44"/>
        </w:rPr>
        <w:t xml:space="preserve">в </w:t>
      </w:r>
      <w:r w:rsidRPr="005E74D1">
        <w:rPr>
          <w:sz w:val="44"/>
          <w:szCs w:val="44"/>
        </w:rPr>
        <w:t xml:space="preserve"> группе</w:t>
      </w:r>
      <w:proofErr w:type="gramEnd"/>
      <w:r w:rsidRPr="005E74D1">
        <w:rPr>
          <w:sz w:val="44"/>
          <w:szCs w:val="44"/>
        </w:rPr>
        <w:t>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Вот и заканчивается наш учебный год. Дети стали взрослее на год.</w:t>
      </w:r>
      <w:r w:rsidR="00D21148" w:rsidRPr="005E74D1">
        <w:rPr>
          <w:sz w:val="44"/>
          <w:szCs w:val="44"/>
        </w:rPr>
        <w:t xml:space="preserve"> </w:t>
      </w:r>
      <w:r w:rsidRPr="005E74D1">
        <w:rPr>
          <w:sz w:val="44"/>
          <w:szCs w:val="44"/>
        </w:rPr>
        <w:t>В течении года дети многому научились.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 xml:space="preserve">Мы развивали их </w:t>
      </w:r>
      <w:proofErr w:type="gramStart"/>
      <w:r w:rsidRPr="005E74D1">
        <w:rPr>
          <w:sz w:val="44"/>
          <w:szCs w:val="44"/>
        </w:rPr>
        <w:t>в</w:t>
      </w:r>
      <w:r w:rsidR="0027676D">
        <w:rPr>
          <w:sz w:val="44"/>
          <w:szCs w:val="44"/>
        </w:rPr>
        <w:t xml:space="preserve"> таких качества</w:t>
      </w:r>
      <w:proofErr w:type="gramEnd"/>
      <w:r w:rsidR="0027676D">
        <w:rPr>
          <w:sz w:val="44"/>
          <w:szCs w:val="44"/>
        </w:rPr>
        <w:t xml:space="preserve"> как: физическое</w:t>
      </w:r>
      <w:r w:rsidRPr="005E74D1">
        <w:rPr>
          <w:sz w:val="44"/>
          <w:szCs w:val="44"/>
        </w:rPr>
        <w:t>, познавательное, речевое, художественно-эстетическое, учили культурно-гигиеническим навыкам, навыкам самообслуживания.</w:t>
      </w:r>
      <w:r w:rsidR="00516523" w:rsidRPr="005E74D1">
        <w:rPr>
          <w:sz w:val="44"/>
          <w:szCs w:val="44"/>
        </w:rPr>
        <w:t xml:space="preserve">  Дети стали более самостоятельными, всё чаще можно слышать: «я умею», «я сам».  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 xml:space="preserve">Развивая художественно-эстетическое направление </w:t>
      </w:r>
      <w:proofErr w:type="gramStart"/>
      <w:r w:rsidRPr="005E74D1">
        <w:rPr>
          <w:sz w:val="44"/>
          <w:szCs w:val="44"/>
        </w:rPr>
        <w:t>в основном все</w:t>
      </w:r>
      <w:proofErr w:type="gramEnd"/>
      <w:r w:rsidRPr="005E74D1">
        <w:rPr>
          <w:sz w:val="44"/>
          <w:szCs w:val="44"/>
        </w:rPr>
        <w:t xml:space="preserve"> дети научились: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-пр</w:t>
      </w:r>
      <w:r w:rsidR="0027676D">
        <w:rPr>
          <w:sz w:val="44"/>
          <w:szCs w:val="44"/>
        </w:rPr>
        <w:t>авильно держать карандаш, кисть</w:t>
      </w:r>
      <w:r w:rsidRPr="005E74D1">
        <w:rPr>
          <w:sz w:val="44"/>
          <w:szCs w:val="44"/>
        </w:rPr>
        <w:t>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-</w:t>
      </w:r>
      <w:proofErr w:type="gramStart"/>
      <w:r w:rsidRPr="005E74D1">
        <w:rPr>
          <w:sz w:val="44"/>
          <w:szCs w:val="44"/>
        </w:rPr>
        <w:t>раскрашивать</w:t>
      </w:r>
      <w:proofErr w:type="gramEnd"/>
      <w:r w:rsidRPr="005E74D1">
        <w:rPr>
          <w:sz w:val="44"/>
          <w:szCs w:val="44"/>
        </w:rPr>
        <w:t xml:space="preserve"> не выходя за контур.</w:t>
      </w:r>
    </w:p>
    <w:p w:rsidR="00213093" w:rsidRPr="005E74D1" w:rsidRDefault="0027676D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>
        <w:rPr>
          <w:sz w:val="44"/>
          <w:szCs w:val="44"/>
        </w:rPr>
        <w:t>-проводить прямые, волнистые</w:t>
      </w:r>
      <w:r w:rsidR="00213093" w:rsidRPr="005E74D1">
        <w:rPr>
          <w:sz w:val="44"/>
          <w:szCs w:val="44"/>
        </w:rPr>
        <w:t>, округлые линии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lastRenderedPageBreak/>
        <w:t>- различают основные цвета (К. Ж.З, С, Ч. Б.)</w:t>
      </w:r>
    </w:p>
    <w:p w:rsidR="005534D8" w:rsidRPr="005E74D1" w:rsidRDefault="005534D8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Но некоторым детям еще нужна помощь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Дети умеют пользоваться пластилином:</w:t>
      </w:r>
    </w:p>
    <w:p w:rsidR="005534D8" w:rsidRPr="005E74D1" w:rsidRDefault="00213093" w:rsidP="0051652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раскатывают комок пластилина</w:t>
      </w:r>
      <w:r w:rsidR="0027676D">
        <w:rPr>
          <w:sz w:val="44"/>
          <w:szCs w:val="44"/>
        </w:rPr>
        <w:t xml:space="preserve"> прямыми и круговыми движениями</w:t>
      </w:r>
      <w:r w:rsidRPr="005E74D1">
        <w:rPr>
          <w:sz w:val="44"/>
          <w:szCs w:val="44"/>
        </w:rPr>
        <w:t>;</w:t>
      </w:r>
      <w:r w:rsidR="0027676D">
        <w:rPr>
          <w:sz w:val="44"/>
          <w:szCs w:val="44"/>
        </w:rPr>
        <w:t xml:space="preserve"> </w:t>
      </w:r>
      <w:r w:rsidRPr="005E74D1">
        <w:rPr>
          <w:sz w:val="44"/>
          <w:szCs w:val="44"/>
        </w:rPr>
        <w:t>сплющивать их ладонями. Лепят несложные фигуры.</w:t>
      </w:r>
      <w:r w:rsidR="00D21148" w:rsidRPr="005E74D1">
        <w:rPr>
          <w:sz w:val="44"/>
          <w:szCs w:val="44"/>
        </w:rPr>
        <w:t xml:space="preserve"> Р</w:t>
      </w:r>
      <w:r w:rsidRPr="005E74D1">
        <w:rPr>
          <w:sz w:val="44"/>
          <w:szCs w:val="44"/>
        </w:rPr>
        <w:t>аботали с бумагой, выполняли аппликации из готовых форм. Учились аккуратно работать с клеем, пользоваться салфетками, учились ориентироваться на б</w:t>
      </w:r>
      <w:r w:rsidR="0027676D">
        <w:rPr>
          <w:sz w:val="44"/>
          <w:szCs w:val="44"/>
        </w:rPr>
        <w:t>умаге (верх</w:t>
      </w:r>
      <w:r w:rsidRPr="005E74D1">
        <w:rPr>
          <w:sz w:val="44"/>
          <w:szCs w:val="44"/>
        </w:rPr>
        <w:t>, низ</w:t>
      </w:r>
      <w:r w:rsidR="0027676D">
        <w:rPr>
          <w:sz w:val="44"/>
          <w:szCs w:val="44"/>
        </w:rPr>
        <w:t>)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</w:p>
    <w:p w:rsidR="00516523" w:rsidRPr="005E74D1" w:rsidRDefault="00213093" w:rsidP="006374F0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 xml:space="preserve">Продуктивная деятельность детям очень </w:t>
      </w:r>
      <w:r w:rsidR="0027676D">
        <w:rPr>
          <w:sz w:val="44"/>
          <w:szCs w:val="44"/>
        </w:rPr>
        <w:t>нравится, так как задействовано</w:t>
      </w:r>
      <w:r w:rsidRPr="005E74D1">
        <w:rPr>
          <w:sz w:val="44"/>
          <w:szCs w:val="44"/>
        </w:rPr>
        <w:t>, творчество, воображение, фантазия, мелкая моторика, во время работы дети общаются между собой, подсказывают, помо</w:t>
      </w:r>
      <w:r w:rsidR="006374F0" w:rsidRPr="005E74D1">
        <w:rPr>
          <w:sz w:val="44"/>
          <w:szCs w:val="44"/>
        </w:rPr>
        <w:t>гают друг другу. И конечно же их</w:t>
      </w:r>
      <w:r w:rsidRPr="005E74D1">
        <w:rPr>
          <w:sz w:val="44"/>
          <w:szCs w:val="44"/>
        </w:rPr>
        <w:t xml:space="preserve"> радует мгновенный результат.</w:t>
      </w:r>
      <w:r w:rsidR="00516523" w:rsidRPr="005E74D1">
        <w:rPr>
          <w:sz w:val="44"/>
          <w:szCs w:val="44"/>
        </w:rPr>
        <w:t xml:space="preserve"> Весь год мы учились рисовать, используя формообразующие движения: прямые и волнистые линии в разных направлениях, круги, овалы. Использовали разнообразные материалы: мелки, карандаши, гуашь. К концу года мы заметили, что у ребят вырос интерес к рисованию. Большая часть детей нашей группы часто занимаются рисованием не только на занятиях, но и в свободной деятельности. Наша задача поддержать интерес детей, поэтому в группе в свободном доступе </w:t>
      </w:r>
      <w:r w:rsidR="00516523" w:rsidRPr="005E74D1">
        <w:rPr>
          <w:sz w:val="44"/>
          <w:szCs w:val="44"/>
        </w:rPr>
        <w:lastRenderedPageBreak/>
        <w:t>цветные карандаши, трафареты, шаблоны, раскраски.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44"/>
          <w:szCs w:val="44"/>
        </w:rPr>
      </w:pPr>
      <w:r w:rsidRPr="005E74D1">
        <w:rPr>
          <w:b/>
          <w:i/>
          <w:sz w:val="44"/>
          <w:szCs w:val="44"/>
        </w:rPr>
        <w:t>Познавательное развитие: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Научились различать предметы по цвету, форме, величине, находить 1- много, большой- маленький, высокий -низкий, широкий –узкий, длинный -короткий.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Учимся ориентироваться во времени: утро, день, вече</w:t>
      </w:r>
      <w:r w:rsidR="00D21148" w:rsidRPr="005E74D1">
        <w:rPr>
          <w:sz w:val="44"/>
          <w:szCs w:val="44"/>
        </w:rPr>
        <w:t>р</w:t>
      </w:r>
      <w:r w:rsidRPr="005E74D1">
        <w:rPr>
          <w:sz w:val="44"/>
          <w:szCs w:val="44"/>
        </w:rPr>
        <w:t>, ночь. И что делают люди в это время суток.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Узнаём и называем овощи, фрукты, где они растут.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Различают диких -домашних животных, называют их детёнышей.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Классифицируют предметы: одежда, обувь, головные уборы, мебель, звери, рыбы, насекомые. транспорт.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Знаем геометрические фигуры КРУГ, КВАДРАТ, ТРЕУГОЛЬНИК,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На что они похожи, и чем они отличаются. Из геометрических фигур выкладываем картинку по образцу, из счётных палочек.</w:t>
      </w:r>
    </w:p>
    <w:p w:rsidR="00213093" w:rsidRPr="005E74D1" w:rsidRDefault="0027676D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>
        <w:rPr>
          <w:sz w:val="44"/>
          <w:szCs w:val="44"/>
        </w:rPr>
        <w:lastRenderedPageBreak/>
        <w:t>Какие бывают предметы</w:t>
      </w:r>
      <w:r w:rsidR="00213093" w:rsidRPr="005E74D1">
        <w:rPr>
          <w:sz w:val="44"/>
          <w:szCs w:val="44"/>
        </w:rPr>
        <w:t>: из дерева- деревянные, из пластмассы- пластмассовые, из железа – железные.</w:t>
      </w:r>
    </w:p>
    <w:p w:rsidR="005534D8" w:rsidRPr="005E74D1" w:rsidRDefault="00213093" w:rsidP="005534D8">
      <w:pPr>
        <w:shd w:val="clear" w:color="auto" w:fill="FFFFFF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hAnsi="Times New Roman" w:cs="Times New Roman"/>
          <w:b/>
          <w:i/>
          <w:sz w:val="44"/>
          <w:szCs w:val="44"/>
        </w:rPr>
        <w:t>Физическое развитие:</w:t>
      </w:r>
      <w:r w:rsidR="005534D8" w:rsidRPr="005E74D1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 w:rsidR="005534D8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День начинается с утренней гимнастики. В течение дня играем в подвижные и мало подвижные игры, проводим физкультминутки, уделяем внимание дыхательной и пальчиковой гимнастике. Очень любят наши дети играть в игры, гд</w:t>
      </w:r>
      <w:r w:rsidR="00516523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е их кто-то догоняет «Гуси лебеди</w:t>
      </w:r>
      <w:r w:rsidR="005534D8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», «У медведя во бору» и др.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А еще мы любим отмечать дни рождения, для именинника</w:t>
      </w:r>
      <w:r w:rsidR="0027676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мы обязательно водим «Каравай»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b/>
          <w:sz w:val="44"/>
          <w:szCs w:val="44"/>
        </w:rPr>
        <w:t>В ре</w:t>
      </w:r>
      <w:r w:rsidR="00D21148" w:rsidRPr="005E74D1">
        <w:rPr>
          <w:b/>
          <w:sz w:val="44"/>
          <w:szCs w:val="44"/>
        </w:rPr>
        <w:t>чевом развитии:</w:t>
      </w:r>
      <w:r w:rsidR="00D21148" w:rsidRPr="005E74D1">
        <w:rPr>
          <w:sz w:val="44"/>
          <w:szCs w:val="44"/>
        </w:rPr>
        <w:t xml:space="preserve"> учим стихи, пальчиковые</w:t>
      </w:r>
      <w:r w:rsidRPr="005E74D1">
        <w:rPr>
          <w:sz w:val="44"/>
          <w:szCs w:val="44"/>
        </w:rPr>
        <w:t xml:space="preserve"> игр</w:t>
      </w:r>
      <w:r w:rsidR="00D21148" w:rsidRPr="005E74D1">
        <w:rPr>
          <w:sz w:val="44"/>
          <w:szCs w:val="44"/>
        </w:rPr>
        <w:t xml:space="preserve">ы, </w:t>
      </w:r>
      <w:proofErr w:type="spellStart"/>
      <w:r w:rsidR="00D21148" w:rsidRPr="005E74D1">
        <w:rPr>
          <w:sz w:val="44"/>
          <w:szCs w:val="44"/>
        </w:rPr>
        <w:t>потеш</w:t>
      </w:r>
      <w:r w:rsidRPr="005E74D1">
        <w:rPr>
          <w:sz w:val="44"/>
          <w:szCs w:val="44"/>
        </w:rPr>
        <w:t>к</w:t>
      </w:r>
      <w:r w:rsidR="00D21148" w:rsidRPr="005E74D1">
        <w:rPr>
          <w:sz w:val="44"/>
          <w:szCs w:val="44"/>
        </w:rPr>
        <w:t>и</w:t>
      </w:r>
      <w:proofErr w:type="spellEnd"/>
      <w:r w:rsidRPr="005E74D1">
        <w:rPr>
          <w:sz w:val="44"/>
          <w:szCs w:val="44"/>
        </w:rPr>
        <w:t>, русские народные сказки с удовольствием драматизируют их, поют песни, участвуют в утренниках, общаются во время игр со взрослыми, детьми.</w:t>
      </w:r>
    </w:p>
    <w:p w:rsidR="00516523" w:rsidRPr="005E74D1" w:rsidRDefault="00213093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5E74D1">
        <w:rPr>
          <w:rFonts w:ascii="Times New Roman" w:hAnsi="Times New Roman" w:cs="Times New Roman"/>
          <w:sz w:val="44"/>
          <w:szCs w:val="44"/>
        </w:rPr>
        <w:t>В группе проводились больш</w:t>
      </w:r>
      <w:r w:rsidR="0027676D">
        <w:rPr>
          <w:rFonts w:ascii="Times New Roman" w:hAnsi="Times New Roman" w:cs="Times New Roman"/>
          <w:sz w:val="44"/>
          <w:szCs w:val="44"/>
        </w:rPr>
        <w:t xml:space="preserve">ие праздники, такие как: </w:t>
      </w:r>
      <w:r w:rsidR="00D21148" w:rsidRPr="005E74D1">
        <w:rPr>
          <w:rFonts w:ascii="Times New Roman" w:hAnsi="Times New Roman" w:cs="Times New Roman"/>
          <w:sz w:val="44"/>
          <w:szCs w:val="44"/>
        </w:rPr>
        <w:t>Новый год, 8 марта и развлечения по програм</w:t>
      </w:r>
      <w:r w:rsidR="00516523" w:rsidRPr="005E74D1">
        <w:rPr>
          <w:rFonts w:ascii="Times New Roman" w:hAnsi="Times New Roman" w:cs="Times New Roman"/>
          <w:sz w:val="44"/>
          <w:szCs w:val="44"/>
        </w:rPr>
        <w:t>м</w:t>
      </w:r>
      <w:r w:rsidR="00D21148" w:rsidRPr="005E74D1">
        <w:rPr>
          <w:rFonts w:ascii="Times New Roman" w:hAnsi="Times New Roman" w:cs="Times New Roman"/>
          <w:sz w:val="44"/>
          <w:szCs w:val="44"/>
        </w:rPr>
        <w:t>е</w:t>
      </w:r>
      <w:r w:rsidRPr="005E74D1">
        <w:rPr>
          <w:rFonts w:ascii="Times New Roman" w:hAnsi="Times New Roman" w:cs="Times New Roman"/>
          <w:sz w:val="44"/>
          <w:szCs w:val="44"/>
        </w:rPr>
        <w:t>. Дети с удовольствием готовились к ним, и показали не плохие результаты.</w:t>
      </w:r>
      <w:r w:rsidR="005534D8" w:rsidRPr="005E74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Конструктивная деятельность: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 процессе игр с настольным и напольным строительным материалом дети познакомились с 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деталями (кубик, кирпичик, пластина, умеют сооружать элементарные постройки-домики, башенки, дорожки. И с удовольствием обыгрывают их.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Игровая деятельность: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Дети с удовольствием играют в настольные, дидактичес</w:t>
      </w:r>
      <w:r w:rsidR="006374F0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кие, развивающие в игры, лото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. Овладели навыками сюжетно-ролевой игры. Дети переносят знакомые действия в игру. Врач – лечит, шофер – водит машину, парикмахер – подстригает. И, конечно же, очень любят игры на свежем воздухе.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Музыкальное развитие:</w:t>
      </w:r>
    </w:p>
    <w:p w:rsidR="005534D8" w:rsidRPr="005E74D1" w:rsidRDefault="005534D8" w:rsidP="005534D8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На занятиях музыкой, которое ведет музыкаль</w:t>
      </w:r>
      <w:r w:rsidR="00516523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ный руководитель –</w:t>
      </w:r>
      <w:r w:rsidR="0027676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="0027676D">
        <w:rPr>
          <w:rFonts w:ascii="Times New Roman" w:eastAsia="Times New Roman" w:hAnsi="Times New Roman" w:cs="Times New Roman"/>
          <w:sz w:val="44"/>
          <w:szCs w:val="44"/>
          <w:lang w:eastAsia="ru-RU"/>
        </w:rPr>
        <w:t>Студенцова</w:t>
      </w:r>
      <w:proofErr w:type="spellEnd"/>
      <w:r w:rsidR="0027676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Наталья </w:t>
      </w:r>
      <w:r w:rsidR="00E75967"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Владимировна 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дети активно включаются в совместную деятельность, поют, знают много песенок, воспроизводят танцевальные движения (хлопают, притоптывают, воспроизводят действия животных). С большим удовольствием играют на муз. инструментах, узнают и называют музыку по характеру. Дети эмоционально реагируют на знакомые детские песни. Ребята с удовольствием ходят на музыкальные занятия. </w:t>
      </w:r>
    </w:p>
    <w:p w:rsidR="00516523" w:rsidRPr="005E74D1" w:rsidRDefault="00516523" w:rsidP="0051652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lastRenderedPageBreak/>
        <w:t xml:space="preserve"> Наших воспитанников отличает стремление к общению со сверстниками и взрослыми. Они легко общаются, договариваются, не стесняются сотрудников детского сада, знают нашу медицинскую сестру, музыкального руководителя, заведующего. Ребята нашей группы не замкнуты, открыты, доброжелательны.</w:t>
      </w:r>
    </w:p>
    <w:p w:rsidR="00516523" w:rsidRPr="005E74D1" w:rsidRDefault="00516523" w:rsidP="00516523">
      <w:pPr>
        <w:pStyle w:val="a6"/>
        <w:shd w:val="clear" w:color="auto" w:fill="FFFFFF"/>
        <w:rPr>
          <w:sz w:val="44"/>
          <w:szCs w:val="44"/>
        </w:rPr>
      </w:pPr>
      <w:r w:rsidRPr="005E74D1">
        <w:rPr>
          <w:sz w:val="44"/>
          <w:szCs w:val="44"/>
        </w:rPr>
        <w:t xml:space="preserve">Весь год мы уделяли большое внимание развитию мелкой моторики детей, для этого в группе созданы все условия. Дети любят играть конструкторами разной </w:t>
      </w:r>
      <w:r w:rsidR="006374F0" w:rsidRPr="005E74D1">
        <w:rPr>
          <w:sz w:val="44"/>
          <w:szCs w:val="44"/>
        </w:rPr>
        <w:t xml:space="preserve">формы и размера, </w:t>
      </w:r>
      <w:proofErr w:type="gramStart"/>
      <w:r w:rsidR="006374F0" w:rsidRPr="005E74D1">
        <w:rPr>
          <w:sz w:val="44"/>
          <w:szCs w:val="44"/>
        </w:rPr>
        <w:t xml:space="preserve">собирать  </w:t>
      </w:r>
      <w:proofErr w:type="spellStart"/>
      <w:r w:rsidR="006374F0" w:rsidRPr="005E74D1">
        <w:rPr>
          <w:sz w:val="44"/>
          <w:szCs w:val="44"/>
        </w:rPr>
        <w:t>пазлы</w:t>
      </w:r>
      <w:proofErr w:type="spellEnd"/>
      <w:proofErr w:type="gramEnd"/>
      <w:r w:rsidR="006374F0" w:rsidRPr="005E74D1">
        <w:rPr>
          <w:sz w:val="44"/>
          <w:szCs w:val="44"/>
        </w:rPr>
        <w:t xml:space="preserve"> - кубики</w:t>
      </w:r>
      <w:r w:rsidRPr="005E74D1">
        <w:rPr>
          <w:sz w:val="44"/>
          <w:szCs w:val="44"/>
        </w:rPr>
        <w:t>, шнуровать шну</w:t>
      </w:r>
      <w:r w:rsidR="006374F0" w:rsidRPr="005E74D1">
        <w:rPr>
          <w:sz w:val="44"/>
          <w:szCs w:val="44"/>
        </w:rPr>
        <w:t>ровки</w:t>
      </w:r>
      <w:r w:rsidRPr="005E74D1">
        <w:rPr>
          <w:sz w:val="44"/>
          <w:szCs w:val="44"/>
        </w:rPr>
        <w:t>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b/>
          <w:bCs/>
          <w:sz w:val="44"/>
          <w:szCs w:val="44"/>
        </w:rPr>
        <w:t>Упражнение «А у нас»</w:t>
      </w:r>
      <w:r w:rsidR="0027676D">
        <w:rPr>
          <w:b/>
          <w:bCs/>
          <w:sz w:val="44"/>
          <w:szCs w:val="44"/>
        </w:rPr>
        <w:t xml:space="preserve"> (</w:t>
      </w:r>
      <w:r w:rsidRPr="005E74D1">
        <w:rPr>
          <w:b/>
          <w:bCs/>
          <w:sz w:val="44"/>
          <w:szCs w:val="44"/>
        </w:rPr>
        <w:t>разговор с флажками)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Ув</w:t>
      </w:r>
      <w:r w:rsidR="0027676D">
        <w:rPr>
          <w:sz w:val="44"/>
          <w:szCs w:val="44"/>
        </w:rPr>
        <w:t>ажаемые родители, я хотела, что</w:t>
      </w:r>
      <w:r w:rsidRPr="005E74D1">
        <w:rPr>
          <w:sz w:val="44"/>
          <w:szCs w:val="44"/>
        </w:rPr>
        <w:t>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8C5CEB" w:rsidRDefault="008C5CEB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b/>
          <w:bCs/>
          <w:sz w:val="44"/>
          <w:szCs w:val="44"/>
        </w:rPr>
        <w:t>Разное</w:t>
      </w:r>
      <w:r w:rsidRPr="005E74D1">
        <w:rPr>
          <w:sz w:val="44"/>
          <w:szCs w:val="44"/>
        </w:rPr>
        <w:t>: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1 Вовремя информировать детский сад о болезни ребёнка, о его пропуске без уважительной причины.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2. Не водить больных детей в детский сад, сопли, кашель.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3. Соблюдать режим дома. (Утром дети хотят спать)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4. Следить, чтобы дети ходили чистыми, умытыми с утра!!!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5. Не дава</w:t>
      </w:r>
      <w:r w:rsidR="0027676D">
        <w:rPr>
          <w:sz w:val="44"/>
          <w:szCs w:val="44"/>
        </w:rPr>
        <w:t>ть детям сладости в детский сад (с</w:t>
      </w:r>
      <w:r w:rsidRPr="005E74D1">
        <w:rPr>
          <w:sz w:val="44"/>
          <w:szCs w:val="44"/>
        </w:rPr>
        <w:t>сорятся)</w:t>
      </w:r>
    </w:p>
    <w:p w:rsidR="00213093" w:rsidRPr="005E74D1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5E74D1">
        <w:rPr>
          <w:sz w:val="44"/>
          <w:szCs w:val="44"/>
        </w:rPr>
        <w:t>6. Заставлять детей самих выворачивать свои вещи</w:t>
      </w:r>
      <w:r w:rsidR="006374F0" w:rsidRPr="005E74D1">
        <w:rPr>
          <w:sz w:val="44"/>
          <w:szCs w:val="44"/>
        </w:rPr>
        <w:t>.</w:t>
      </w:r>
    </w:p>
    <w:p w:rsidR="006374F0" w:rsidRPr="005E74D1" w:rsidRDefault="006374F0" w:rsidP="006374F0">
      <w:pPr>
        <w:shd w:val="clear" w:color="auto" w:fill="FFFFFF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74D1">
        <w:rPr>
          <w:rFonts w:ascii="Times New Roman" w:hAnsi="Times New Roman" w:cs="Times New Roman"/>
          <w:sz w:val="44"/>
          <w:szCs w:val="44"/>
        </w:rPr>
        <w:t xml:space="preserve">7. 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Перед уходом в отпуск оплатить де</w:t>
      </w:r>
      <w:r w:rsidR="0027676D">
        <w:rPr>
          <w:rFonts w:ascii="Times New Roman" w:eastAsia="Times New Roman" w:hAnsi="Times New Roman" w:cs="Times New Roman"/>
          <w:sz w:val="44"/>
          <w:szCs w:val="44"/>
          <w:lang w:eastAsia="ru-RU"/>
        </w:rPr>
        <w:t>тский сад, и написать заявление</w:t>
      </w:r>
      <w:r w:rsidRPr="005E74D1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6374F0" w:rsidRPr="005E74D1" w:rsidRDefault="006374F0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</w:p>
    <w:p w:rsidR="00213093" w:rsidRDefault="00213093" w:rsidP="0021309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sz w:val="44"/>
          <w:szCs w:val="44"/>
        </w:rPr>
      </w:pPr>
      <w:r w:rsidRPr="005E74D1">
        <w:rPr>
          <w:b/>
          <w:bCs/>
          <w:sz w:val="44"/>
          <w:szCs w:val="44"/>
        </w:rPr>
        <w:t>Подведение итогов.</w:t>
      </w:r>
    </w:p>
    <w:p w:rsidR="008C5CEB" w:rsidRDefault="005E74D1" w:rsidP="008C5CEB">
      <w:pPr>
        <w:pStyle w:val="a6"/>
        <w:shd w:val="clear" w:color="auto" w:fill="FFFFFF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E74D1">
        <w:rPr>
          <w:sz w:val="44"/>
          <w:szCs w:val="44"/>
        </w:rPr>
        <w:t>Награждение родителей за а</w:t>
      </w:r>
      <w:r w:rsidR="008C5CEB">
        <w:rPr>
          <w:sz w:val="44"/>
          <w:szCs w:val="44"/>
        </w:rPr>
        <w:t xml:space="preserve">ктивное участие в жизни </w:t>
      </w:r>
      <w:proofErr w:type="spellStart"/>
      <w:r w:rsidR="008C5CEB">
        <w:rPr>
          <w:sz w:val="44"/>
          <w:szCs w:val="44"/>
        </w:rPr>
        <w:t>груп</w:t>
      </w:r>
      <w:proofErr w:type="spellEnd"/>
    </w:p>
    <w:p w:rsidR="008C5CEB" w:rsidRDefault="008C5CEB" w:rsidP="008C5CEB">
      <w:pPr>
        <w:pStyle w:val="a6"/>
        <w:shd w:val="clear" w:color="auto" w:fill="FFFFFF"/>
        <w:rPr>
          <w:sz w:val="44"/>
          <w:szCs w:val="44"/>
        </w:rPr>
      </w:pPr>
    </w:p>
    <w:p w:rsidR="008C5CEB" w:rsidRDefault="008C5CEB" w:rsidP="008C5CEB">
      <w:pPr>
        <w:pStyle w:val="a6"/>
        <w:shd w:val="clear" w:color="auto" w:fill="FFFFFF"/>
        <w:rPr>
          <w:sz w:val="44"/>
          <w:szCs w:val="44"/>
        </w:rPr>
      </w:pPr>
    </w:p>
    <w:p w:rsidR="008C5CEB" w:rsidRDefault="008C5CEB" w:rsidP="008C5CEB">
      <w:pPr>
        <w:pStyle w:val="a6"/>
        <w:shd w:val="clear" w:color="auto" w:fill="FFFFFF"/>
        <w:rPr>
          <w:sz w:val="44"/>
          <w:szCs w:val="44"/>
        </w:rPr>
      </w:pPr>
    </w:p>
    <w:p w:rsidR="008C5CEB" w:rsidRDefault="008C5CEB" w:rsidP="008C5CEB">
      <w:pPr>
        <w:pStyle w:val="a6"/>
        <w:shd w:val="clear" w:color="auto" w:fill="FFFFFF"/>
        <w:rPr>
          <w:sz w:val="44"/>
          <w:szCs w:val="44"/>
        </w:rPr>
      </w:pPr>
    </w:p>
    <w:p w:rsidR="00271997" w:rsidRPr="005E74D1" w:rsidRDefault="008C5CEB" w:rsidP="008C5CEB">
      <w:pPr>
        <w:pStyle w:val="a6"/>
        <w:shd w:val="clear" w:color="auto" w:fill="FFFFFF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  <w:r w:rsidR="006374F0" w:rsidRPr="005E74D1">
        <w:rPr>
          <w:b/>
          <w:bCs/>
          <w:i/>
          <w:iCs/>
          <w:sz w:val="44"/>
          <w:szCs w:val="44"/>
        </w:rPr>
        <w:t xml:space="preserve">  </w:t>
      </w:r>
      <w:r w:rsidR="00271997" w:rsidRPr="005E74D1">
        <w:rPr>
          <w:b/>
          <w:bCs/>
          <w:i/>
          <w:iCs/>
          <w:sz w:val="44"/>
          <w:szCs w:val="44"/>
        </w:rPr>
        <w:t>Памятка для родителей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5E74D1">
        <w:rPr>
          <w:b/>
          <w:bCs/>
          <w:i/>
          <w:iCs/>
          <w:sz w:val="44"/>
          <w:szCs w:val="44"/>
        </w:rPr>
        <w:t>«Как отвечать на детские вопросы?»</w:t>
      </w:r>
    </w:p>
    <w:p w:rsidR="00271997" w:rsidRPr="005E74D1" w:rsidRDefault="008C5CEB" w:rsidP="008C5CEB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271997" w:rsidRPr="005E74D1">
        <w:rPr>
          <w:sz w:val="44"/>
          <w:szCs w:val="44"/>
        </w:rPr>
        <w:t>Уважаемые родители!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t>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 вместе.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t>  Давайте краткие и доступные пониманию дошкольника ответы, избегайте при этом сложных слов, книжных оборотов речи.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    Ответ должен не просто обогатить ребенка новыми знаниями, но и побудить его к дальнейшим размышлениям, наблюдениям.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   Поощряйте самостоятельную мыслительную деятельность ребенка, отвечая на его вопрос встречными: «А ты как думаешь?»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   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lastRenderedPageBreak/>
        <w:sym w:font="Symbol" w:char="F0FC"/>
      </w:r>
      <w:r w:rsidRPr="005E74D1">
        <w:rPr>
          <w:sz w:val="44"/>
          <w:szCs w:val="44"/>
        </w:rPr>
        <w:t>  Отвечая на вопрос ребенка, воздействуйте на его чувства, воспитывайте чуткость, гуманность, тактичность к окружающим людям.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  Если ответы на вопросы ребенка требуют сообщения сложных не доступных пониманию дошкольника знаний, не бойтесь ему сказать: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  «Пока ты мал и не сможешь многое понять. Будешь учиться в школе, многое узнаешь, сможешь сам ответить на свой вопрос».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271997" w:rsidRPr="005E74D1" w:rsidRDefault="00271997" w:rsidP="00271997">
      <w:pPr>
        <w:pStyle w:val="a6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5E74D1">
        <w:rPr>
          <w:sz w:val="44"/>
          <w:szCs w:val="44"/>
        </w:rPr>
        <w:sym w:font="Symbol" w:char="F0FC"/>
      </w:r>
      <w:r w:rsidRPr="005E74D1">
        <w:rPr>
          <w:sz w:val="44"/>
          <w:szCs w:val="44"/>
        </w:rPr>
        <w:t>   </w:t>
      </w:r>
      <w:r w:rsidRPr="005E74D1">
        <w:rPr>
          <w:b/>
          <w:bCs/>
          <w:sz w:val="44"/>
          <w:szCs w:val="44"/>
        </w:rPr>
        <w:t>Помните,</w:t>
      </w:r>
      <w:r w:rsidRPr="005E74D1">
        <w:rPr>
          <w:sz w:val="44"/>
          <w:szCs w:val="44"/>
        </w:rPr>
        <w:t> 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</w:t>
      </w:r>
    </w:p>
    <w:p w:rsidR="006374F0" w:rsidRPr="005E74D1" w:rsidRDefault="00271997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sz w:val="44"/>
          <w:szCs w:val="44"/>
        </w:rPr>
      </w:pPr>
      <w:r w:rsidRPr="005E74D1">
        <w:rPr>
          <w:sz w:val="44"/>
          <w:szCs w:val="44"/>
        </w:rPr>
        <w:br/>
      </w:r>
    </w:p>
    <w:p w:rsidR="006374F0" w:rsidRPr="005E74D1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sz w:val="44"/>
          <w:szCs w:val="44"/>
        </w:rPr>
      </w:pPr>
    </w:p>
    <w:p w:rsidR="006374F0" w:rsidRPr="005E74D1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sz w:val="44"/>
          <w:szCs w:val="44"/>
        </w:rPr>
      </w:pPr>
    </w:p>
    <w:p w:rsidR="006374F0" w:rsidRPr="005E74D1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sz w:val="44"/>
          <w:szCs w:val="44"/>
        </w:rPr>
      </w:pPr>
    </w:p>
    <w:p w:rsidR="006374F0" w:rsidRPr="005E74D1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sz w:val="44"/>
          <w:szCs w:val="44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4F0" w:rsidRDefault="006374F0" w:rsidP="006374F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6374F0" w:rsidSect="001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0ED0"/>
    <w:multiLevelType w:val="multilevel"/>
    <w:tmpl w:val="E0BE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31455"/>
    <w:multiLevelType w:val="hybridMultilevel"/>
    <w:tmpl w:val="AD6C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886"/>
    <w:multiLevelType w:val="hybridMultilevel"/>
    <w:tmpl w:val="57F4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93"/>
    <w:rsid w:val="001D78E4"/>
    <w:rsid w:val="00213093"/>
    <w:rsid w:val="00255205"/>
    <w:rsid w:val="00271997"/>
    <w:rsid w:val="0027676D"/>
    <w:rsid w:val="00516523"/>
    <w:rsid w:val="005534D8"/>
    <w:rsid w:val="005E74D1"/>
    <w:rsid w:val="006374F0"/>
    <w:rsid w:val="007A32BE"/>
    <w:rsid w:val="008C5CEB"/>
    <w:rsid w:val="009E39AF"/>
    <w:rsid w:val="00C05188"/>
    <w:rsid w:val="00D21148"/>
    <w:rsid w:val="00E75967"/>
    <w:rsid w:val="00E95E2E"/>
    <w:rsid w:val="00F34A3B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288"/>
  <w15:docId w15:val="{16D2250B-57FC-4C82-97A0-51B7F12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3B"/>
  </w:style>
  <w:style w:type="paragraph" w:styleId="1">
    <w:name w:val="heading 1"/>
    <w:basedOn w:val="a"/>
    <w:next w:val="a"/>
    <w:link w:val="10"/>
    <w:uiPriority w:val="9"/>
    <w:qFormat/>
    <w:rsid w:val="00F34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A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4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34A3B"/>
    <w:rPr>
      <w:i/>
      <w:iCs/>
    </w:rPr>
  </w:style>
  <w:style w:type="paragraph" w:styleId="a4">
    <w:name w:val="No Spacing"/>
    <w:uiPriority w:val="1"/>
    <w:qFormat/>
    <w:rsid w:val="00F34A3B"/>
  </w:style>
  <w:style w:type="paragraph" w:styleId="a5">
    <w:name w:val="List Paragraph"/>
    <w:basedOn w:val="a"/>
    <w:uiPriority w:val="34"/>
    <w:qFormat/>
    <w:rsid w:val="00F34A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3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1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B24E-1DED-44DD-9922-82863033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dcterms:created xsi:type="dcterms:W3CDTF">2019-04-24T08:39:00Z</dcterms:created>
  <dcterms:modified xsi:type="dcterms:W3CDTF">2022-06-20T13:21:00Z</dcterms:modified>
</cp:coreProperties>
</file>