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431EF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user\AppData\Local\Temp\WinScan2PDF_Tmp\2019-07-15_12-57-12_winscan_to_pdf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WinScan2PDF_Tmp\2019-07-15_12-57-12_winscan_to_pdf_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1EF" w:rsidRDefault="003431EF"/>
    <w:p w:rsidR="003431EF" w:rsidRDefault="003431EF"/>
    <w:p w:rsidR="003431EF" w:rsidRDefault="003431EF"/>
    <w:p w:rsidR="003431EF" w:rsidRPr="00D04FB0" w:rsidRDefault="003431EF" w:rsidP="003431EF">
      <w:pPr>
        <w:pStyle w:val="121"/>
        <w:numPr>
          <w:ilvl w:val="0"/>
          <w:numId w:val="1"/>
        </w:numPr>
        <w:shd w:val="clear" w:color="auto" w:fill="auto"/>
        <w:tabs>
          <w:tab w:val="left" w:pos="1123"/>
          <w:tab w:val="left" w:pos="9142"/>
        </w:tabs>
        <w:spacing w:before="0"/>
        <w:ind w:firstLine="780"/>
        <w:rPr>
          <w:rFonts w:ascii="Times New Roman" w:hAnsi="Times New Roman" w:cs="Times New Roman"/>
          <w:sz w:val="24"/>
          <w:szCs w:val="24"/>
        </w:rPr>
      </w:pPr>
      <w:r w:rsidRPr="00D04FB0">
        <w:rPr>
          <w:rStyle w:val="12"/>
          <w:rFonts w:ascii="Times New Roman" w:hAnsi="Times New Roman" w:cs="Times New Roman"/>
          <w:color w:val="000000"/>
          <w:sz w:val="24"/>
          <w:szCs w:val="24"/>
        </w:rPr>
        <w:lastRenderedPageBreak/>
        <w:t>гигиеническим помещениям и прочим, расположенным на объекте.</w:t>
      </w:r>
    </w:p>
    <w:p w:rsidR="003431EF" w:rsidRPr="00D04FB0" w:rsidRDefault="003431EF" w:rsidP="003431EF">
      <w:pPr>
        <w:pStyle w:val="121"/>
        <w:shd w:val="clear" w:color="auto" w:fill="auto"/>
        <w:tabs>
          <w:tab w:val="left" w:pos="2884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D04FB0">
        <w:rPr>
          <w:rStyle w:val="12"/>
          <w:rFonts w:ascii="Times New Roman" w:hAnsi="Times New Roman" w:cs="Times New Roman"/>
          <w:color w:val="000000"/>
          <w:sz w:val="24"/>
          <w:szCs w:val="24"/>
        </w:rPr>
        <w:t xml:space="preserve">            9. Специальное (вспомогательное) оборудование и средства обеспечения доступности, порядок их эксплуатации, включая требования безопасности; ответственные за использование оборудования, их задачи.</w:t>
      </w:r>
    </w:p>
    <w:p w:rsidR="003431EF" w:rsidRPr="00D04FB0" w:rsidRDefault="003431EF" w:rsidP="003431EF">
      <w:pPr>
        <w:pStyle w:val="121"/>
        <w:shd w:val="clear" w:color="auto" w:fill="auto"/>
        <w:tabs>
          <w:tab w:val="left" w:pos="1124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D04FB0">
        <w:rPr>
          <w:rStyle w:val="12"/>
          <w:rFonts w:ascii="Times New Roman" w:hAnsi="Times New Roman" w:cs="Times New Roman"/>
          <w:color w:val="000000"/>
          <w:sz w:val="24"/>
          <w:szCs w:val="24"/>
        </w:rPr>
        <w:t xml:space="preserve">          10. Правила и порядок эвакуации граждан на объекте организации, в том числе </w:t>
      </w:r>
      <w:proofErr w:type="spellStart"/>
      <w:r w:rsidRPr="00D04FB0">
        <w:rPr>
          <w:rStyle w:val="12"/>
          <w:rFonts w:ascii="Times New Roman" w:hAnsi="Times New Roman" w:cs="Times New Roman"/>
          <w:color w:val="000000"/>
          <w:sz w:val="24"/>
          <w:szCs w:val="24"/>
        </w:rPr>
        <w:t>маломобильных</w:t>
      </w:r>
      <w:proofErr w:type="spellEnd"/>
      <w:r w:rsidRPr="00D04FB0">
        <w:rPr>
          <w:rStyle w:val="12"/>
          <w:rFonts w:ascii="Times New Roman" w:hAnsi="Times New Roman" w:cs="Times New Roman"/>
          <w:color w:val="000000"/>
          <w:sz w:val="24"/>
          <w:szCs w:val="24"/>
        </w:rPr>
        <w:t>, в экстренных случаях и чрезвычайных ситуациях.</w:t>
      </w:r>
    </w:p>
    <w:p w:rsidR="003431EF" w:rsidRPr="00D04FB0" w:rsidRDefault="003431EF" w:rsidP="003431EF">
      <w:pPr>
        <w:pStyle w:val="121"/>
        <w:shd w:val="clear" w:color="auto" w:fill="auto"/>
        <w:tabs>
          <w:tab w:val="left" w:pos="1123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D04FB0">
        <w:rPr>
          <w:rStyle w:val="12"/>
          <w:rFonts w:ascii="Times New Roman" w:hAnsi="Times New Roman" w:cs="Times New Roman"/>
          <w:color w:val="000000"/>
          <w:sz w:val="24"/>
          <w:szCs w:val="24"/>
        </w:rPr>
        <w:t xml:space="preserve">          11. Правила и порядок оказания услуг на дому (в ином месте пребывания инвалида) или в дистанционном формате.</w:t>
      </w:r>
    </w:p>
    <w:p w:rsidR="003431EF" w:rsidRPr="00D04FB0" w:rsidRDefault="003431EF" w:rsidP="003431EF">
      <w:pPr>
        <w:pStyle w:val="121"/>
        <w:shd w:val="clear" w:color="auto" w:fill="auto"/>
        <w:tabs>
          <w:tab w:val="left" w:pos="1124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D04FB0">
        <w:rPr>
          <w:rStyle w:val="12"/>
          <w:rFonts w:ascii="Times New Roman" w:hAnsi="Times New Roman" w:cs="Times New Roman"/>
          <w:color w:val="000000"/>
          <w:sz w:val="24"/>
          <w:szCs w:val="24"/>
        </w:rPr>
        <w:t xml:space="preserve">          12. Перечень сотрудников, участвующих в обеспечении доступности для инвалидов объекта (объектов) и помещений организации, предоставляемых услуг, а также в оказании помощи в преодолении барьеров и в сопровождении </w:t>
      </w:r>
      <w:proofErr w:type="spellStart"/>
      <w:r w:rsidRPr="00D04FB0">
        <w:rPr>
          <w:rStyle w:val="12"/>
          <w:rFonts w:ascii="Times New Roman" w:hAnsi="Times New Roman" w:cs="Times New Roman"/>
          <w:color w:val="000000"/>
          <w:sz w:val="24"/>
          <w:szCs w:val="24"/>
        </w:rPr>
        <w:t>маломобильных</w:t>
      </w:r>
      <w:proofErr w:type="spellEnd"/>
      <w:r w:rsidRPr="00D04FB0">
        <w:rPr>
          <w:rStyle w:val="12"/>
          <w:rFonts w:ascii="Times New Roman" w:hAnsi="Times New Roman" w:cs="Times New Roman"/>
          <w:color w:val="000000"/>
          <w:sz w:val="24"/>
          <w:szCs w:val="24"/>
        </w:rPr>
        <w:t xml:space="preserve"> граждан на объекте.</w:t>
      </w:r>
    </w:p>
    <w:p w:rsidR="003431EF" w:rsidRPr="00D04FB0" w:rsidRDefault="003431EF" w:rsidP="003431EF">
      <w:pPr>
        <w:pStyle w:val="121"/>
        <w:shd w:val="clear" w:color="auto" w:fill="auto"/>
        <w:tabs>
          <w:tab w:val="left" w:pos="2884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D04FB0">
        <w:rPr>
          <w:rStyle w:val="12"/>
          <w:rFonts w:ascii="Times New Roman" w:hAnsi="Times New Roman" w:cs="Times New Roman"/>
          <w:color w:val="000000"/>
          <w:sz w:val="24"/>
          <w:szCs w:val="24"/>
        </w:rPr>
        <w:t xml:space="preserve">          13. Содержание должностных обязанностей сотрудников по обеспечению доступности для инвалидов объектов (помещений) и услуг в ДОУ.</w:t>
      </w:r>
    </w:p>
    <w:p w:rsidR="003431EF" w:rsidRPr="00D04FB0" w:rsidRDefault="003431EF" w:rsidP="003431EF">
      <w:pPr>
        <w:pStyle w:val="121"/>
        <w:shd w:val="clear" w:color="auto" w:fill="auto"/>
        <w:tabs>
          <w:tab w:val="left" w:pos="1123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D04FB0">
        <w:rPr>
          <w:rStyle w:val="12"/>
          <w:rFonts w:ascii="Times New Roman" w:hAnsi="Times New Roman" w:cs="Times New Roman"/>
          <w:color w:val="000000"/>
          <w:sz w:val="24"/>
          <w:szCs w:val="24"/>
        </w:rPr>
        <w:t xml:space="preserve">          14. Порядок взаимодействия сотрудников ДОУ при предоставлении услуг инвалиду.</w:t>
      </w:r>
    </w:p>
    <w:p w:rsidR="003431EF" w:rsidRPr="00D04FB0" w:rsidRDefault="003431EF" w:rsidP="003431EF">
      <w:pPr>
        <w:pStyle w:val="121"/>
        <w:shd w:val="clear" w:color="auto" w:fill="auto"/>
        <w:tabs>
          <w:tab w:val="left" w:pos="1124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D04FB0">
        <w:rPr>
          <w:rStyle w:val="12"/>
          <w:rFonts w:ascii="Times New Roman" w:hAnsi="Times New Roman" w:cs="Times New Roman"/>
          <w:color w:val="000000"/>
          <w:sz w:val="24"/>
          <w:szCs w:val="24"/>
        </w:rPr>
        <w:t xml:space="preserve">          15. Формы контроля и меры ответственности за уклонение от выполнения требований доступности объектов и услуг в соответствии с законодательством.</w:t>
      </w:r>
    </w:p>
    <w:p w:rsidR="003431EF" w:rsidRPr="00D04FB0" w:rsidRDefault="003431EF" w:rsidP="003431EF">
      <w:pPr>
        <w:pStyle w:val="121"/>
        <w:shd w:val="clear" w:color="auto" w:fill="auto"/>
        <w:tabs>
          <w:tab w:val="left" w:pos="1123"/>
        </w:tabs>
        <w:spacing w:before="0"/>
        <w:rPr>
          <w:rStyle w:val="12"/>
          <w:rFonts w:ascii="Times New Roman" w:hAnsi="Times New Roman" w:cs="Times New Roman"/>
          <w:color w:val="000000"/>
          <w:sz w:val="24"/>
          <w:szCs w:val="24"/>
        </w:rPr>
      </w:pPr>
      <w:r w:rsidRPr="00D04FB0">
        <w:rPr>
          <w:rStyle w:val="12"/>
          <w:rFonts w:ascii="Times New Roman" w:hAnsi="Times New Roman" w:cs="Times New Roman"/>
          <w:color w:val="000000"/>
          <w:sz w:val="24"/>
          <w:szCs w:val="24"/>
        </w:rPr>
        <w:t xml:space="preserve">         16. Формы контроля и меры ответственности за невыполнение, ненадлежащее выполнение сотрудниками ДОУ обязанностей, предусмотренными организационно-распорядительными, локальными актами учреждения.</w:t>
      </w:r>
    </w:p>
    <w:p w:rsidR="003431EF" w:rsidRPr="00D04FB0" w:rsidRDefault="003431EF" w:rsidP="003431EF">
      <w:pPr>
        <w:pStyle w:val="121"/>
        <w:shd w:val="clear" w:color="auto" w:fill="auto"/>
        <w:tabs>
          <w:tab w:val="left" w:pos="1123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D04FB0">
        <w:rPr>
          <w:rStyle w:val="131"/>
          <w:rFonts w:ascii="Times New Roman" w:hAnsi="Times New Roman" w:cs="Times New Roman"/>
          <w:color w:val="000000"/>
          <w:sz w:val="24"/>
          <w:szCs w:val="24"/>
        </w:rPr>
        <w:t xml:space="preserve">Примечание: </w:t>
      </w:r>
      <w:r w:rsidRPr="00D04FB0">
        <w:rPr>
          <w:rStyle w:val="13"/>
          <w:rFonts w:ascii="Times New Roman" w:hAnsi="Times New Roman" w:cs="Times New Roman"/>
          <w:color w:val="000000"/>
          <w:sz w:val="24"/>
          <w:szCs w:val="24"/>
        </w:rPr>
        <w:t>При проведении инструктажа могут быть организованы тренинги, деловые игры, использованы наглядные и методические пособия, плакаты, схемы, мнемосхемы и таблицы, иной раздаточный материал, а также проведена демонстрация оборудования, порядка его эксплуатации (порядка работы) и хранения.</w:t>
      </w:r>
    </w:p>
    <w:p w:rsidR="003431EF" w:rsidRDefault="003431EF" w:rsidP="003431EF"/>
    <w:p w:rsidR="003431EF" w:rsidRDefault="003431EF"/>
    <w:sectPr w:rsidR="00343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5F"/>
    <w:multiLevelType w:val="multilevel"/>
    <w:tmpl w:val="0000005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31EF"/>
    <w:rsid w:val="00343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1EF"/>
    <w:rPr>
      <w:rFonts w:ascii="Tahoma" w:hAnsi="Tahoma" w:cs="Tahoma"/>
      <w:sz w:val="16"/>
      <w:szCs w:val="16"/>
    </w:rPr>
  </w:style>
  <w:style w:type="character" w:customStyle="1" w:styleId="12">
    <w:name w:val="Основной текст (12)_"/>
    <w:basedOn w:val="a0"/>
    <w:link w:val="121"/>
    <w:locked/>
    <w:rsid w:val="003431EF"/>
    <w:rPr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3431EF"/>
    <w:pPr>
      <w:widowControl w:val="0"/>
      <w:shd w:val="clear" w:color="auto" w:fill="FFFFFF"/>
      <w:spacing w:before="300" w:after="0" w:line="322" w:lineRule="exact"/>
      <w:jc w:val="both"/>
    </w:pPr>
  </w:style>
  <w:style w:type="character" w:customStyle="1" w:styleId="13">
    <w:name w:val="Основной текст (13)_"/>
    <w:basedOn w:val="a0"/>
    <w:link w:val="130"/>
    <w:locked/>
    <w:rsid w:val="003431EF"/>
    <w:rPr>
      <w:i/>
      <w:iCs/>
      <w:sz w:val="28"/>
      <w:szCs w:val="2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3431EF"/>
    <w:pPr>
      <w:widowControl w:val="0"/>
      <w:shd w:val="clear" w:color="auto" w:fill="FFFFFF"/>
      <w:spacing w:before="540" w:after="0" w:line="322" w:lineRule="exact"/>
      <w:jc w:val="both"/>
    </w:pPr>
    <w:rPr>
      <w:i/>
      <w:iCs/>
      <w:sz w:val="28"/>
      <w:szCs w:val="28"/>
    </w:rPr>
  </w:style>
  <w:style w:type="character" w:customStyle="1" w:styleId="131">
    <w:name w:val="Основной текст (13) + Полужирный"/>
    <w:basedOn w:val="13"/>
    <w:rsid w:val="003431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2019-07-15T09:58:00Z</dcterms:created>
  <dcterms:modified xsi:type="dcterms:W3CDTF">2019-07-15T09:58:00Z</dcterms:modified>
</cp:coreProperties>
</file>