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28F6" w:rsidRDefault="00E128F6" w:rsidP="000A0F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56675" cy="8627165"/>
            <wp:effectExtent l="0" t="0" r="0" b="0"/>
            <wp:docPr id="1" name="Рисунок 1" descr="C:\Users\Admin\Downloads\доп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п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04" cy="862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F6" w:rsidRDefault="00E128F6" w:rsidP="000A0F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0A0F7C" w:rsidRPr="00B91DD7" w:rsidRDefault="000A0F7C" w:rsidP="000A0F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B91DD7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Содержание</w:t>
      </w:r>
    </w:p>
    <w:p w:rsidR="000A0F7C" w:rsidRDefault="000A0F7C" w:rsidP="000A0F7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F7C" w:rsidRPr="00B91DD7" w:rsidRDefault="000A0F7C" w:rsidP="000A0F7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F7C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ЦЕЛЕВОЙ РАЗДЕЛ</w:t>
      </w:r>
    </w:p>
    <w:p w:rsidR="000A0F7C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Пояснительная записка</w:t>
      </w:r>
    </w:p>
    <w:p w:rsidR="000A0F7C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Цели и задачи реализации Программы</w:t>
      </w:r>
    </w:p>
    <w:p w:rsidR="000A0F7C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Принципы работы</w:t>
      </w:r>
    </w:p>
    <w:p w:rsidR="000A0F7C" w:rsidRPr="006E74F4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реализации Программы</w:t>
      </w:r>
    </w:p>
    <w:p w:rsidR="000A0F7C" w:rsidRPr="00B91DD7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Мониторинг освоения детьми дополнительной     </w:t>
      </w:r>
      <w:r w:rsidR="00905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 программы</w:t>
      </w:r>
    </w:p>
    <w:p w:rsidR="000A0F7C" w:rsidRPr="00B91DD7" w:rsidRDefault="000A0F7C" w:rsidP="000A0F7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F7C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СОДЕРЖАТЕЛЬНЫЙ РАЗДЕЛ</w:t>
      </w:r>
    </w:p>
    <w:p w:rsidR="000A0F7C" w:rsidRPr="007C6B03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</w:t>
      </w:r>
      <w:r w:rsidR="00F446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</w:t>
      </w:r>
      <w:r w:rsidRPr="00B91DD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Перспективный план работы с детьми</w:t>
      </w:r>
    </w:p>
    <w:p w:rsidR="000A0F7C" w:rsidRDefault="000A0F7C" w:rsidP="000A0F7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ОРГАНИЗАЦИОННЫЙ РАЗДЕЛ</w:t>
      </w:r>
    </w:p>
    <w:p w:rsidR="000A0F7C" w:rsidRDefault="000A0F7C" w:rsidP="000A0F7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учебно-воспитательного процесса</w:t>
      </w:r>
    </w:p>
    <w:p w:rsidR="000A0F7C" w:rsidRDefault="000A0F7C" w:rsidP="000A0F7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Кадровые условия реализации Программы</w:t>
      </w:r>
    </w:p>
    <w:p w:rsidR="000A0F7C" w:rsidRDefault="000A0F7C" w:rsidP="000A0F7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условия</w:t>
      </w:r>
    </w:p>
    <w:p w:rsidR="000A0F7C" w:rsidRPr="006E74F4" w:rsidRDefault="000A0F7C" w:rsidP="000A0F7C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91D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Материально-технические условия</w:t>
      </w:r>
    </w:p>
    <w:p w:rsidR="000A0F7C" w:rsidRPr="00B91DD7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F7C" w:rsidRPr="00671E7F" w:rsidRDefault="000A0F7C" w:rsidP="000A0F7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Default="0090526B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4462E" w:rsidRDefault="00F4462E" w:rsidP="000A0F7C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90526B" w:rsidRPr="00F4462E" w:rsidRDefault="0090526B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1. ЦЕЛЕВОЙ РАЗДЕЛ</w:t>
      </w:r>
    </w:p>
    <w:p w:rsidR="0090526B" w:rsidRPr="00F4462E" w:rsidRDefault="0090526B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 Пояснительная записка</w:t>
      </w:r>
    </w:p>
    <w:p w:rsidR="000A0F7C" w:rsidRPr="00F4462E" w:rsidRDefault="000A0F7C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hAnsi="Times New Roman"/>
          <w:b/>
          <w:color w:val="000000"/>
          <w:sz w:val="24"/>
          <w:szCs w:val="24"/>
        </w:rPr>
        <w:t>Нормативно-правовой аспект</w:t>
      </w:r>
      <w:r w:rsidRPr="00F4462E">
        <w:rPr>
          <w:rFonts w:ascii="Times New Roman" w:hAnsi="Times New Roman"/>
          <w:color w:val="000000"/>
          <w:sz w:val="24"/>
          <w:szCs w:val="24"/>
        </w:rPr>
        <w:t xml:space="preserve">. Дополнительная </w:t>
      </w:r>
      <w:r w:rsidR="0090526B" w:rsidRPr="00F4462E">
        <w:rPr>
          <w:rFonts w:ascii="Times New Roman" w:hAnsi="Times New Roman"/>
          <w:color w:val="000000"/>
          <w:sz w:val="24"/>
          <w:szCs w:val="24"/>
        </w:rPr>
        <w:t>общеразвивающая</w:t>
      </w:r>
      <w:r w:rsidRPr="00F4462E">
        <w:rPr>
          <w:rFonts w:ascii="Times New Roman" w:hAnsi="Times New Roman"/>
          <w:color w:val="000000"/>
          <w:sz w:val="24"/>
          <w:szCs w:val="24"/>
        </w:rPr>
        <w:t xml:space="preserve"> программа</w:t>
      </w:r>
      <w:r w:rsidR="00DF4074" w:rsidRPr="00F4462E">
        <w:rPr>
          <w:rFonts w:ascii="Times New Roman" w:hAnsi="Times New Roman"/>
          <w:color w:val="000000"/>
          <w:sz w:val="24"/>
          <w:szCs w:val="24"/>
        </w:rPr>
        <w:t xml:space="preserve"> социально-педагогической напр</w:t>
      </w:r>
      <w:r w:rsidR="0090526B" w:rsidRPr="00F4462E">
        <w:rPr>
          <w:rFonts w:ascii="Times New Roman" w:hAnsi="Times New Roman"/>
          <w:color w:val="000000"/>
          <w:sz w:val="24"/>
          <w:szCs w:val="24"/>
        </w:rPr>
        <w:t>а</w:t>
      </w:r>
      <w:r w:rsidR="00DF4074" w:rsidRPr="00F4462E">
        <w:rPr>
          <w:rFonts w:ascii="Times New Roman" w:hAnsi="Times New Roman"/>
          <w:color w:val="000000"/>
          <w:sz w:val="24"/>
          <w:szCs w:val="24"/>
        </w:rPr>
        <w:t>вленности</w:t>
      </w:r>
      <w:r w:rsidRPr="00F4462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DF4074" w:rsidRPr="00F4462E">
        <w:rPr>
          <w:rFonts w:ascii="Times New Roman" w:hAnsi="Times New Roman"/>
          <w:color w:val="000000"/>
          <w:sz w:val="24"/>
          <w:szCs w:val="24"/>
        </w:rPr>
        <w:t>Речевичок</w:t>
      </w:r>
      <w:r w:rsidRPr="00F4462E">
        <w:rPr>
          <w:rFonts w:ascii="Times New Roman" w:hAnsi="Times New Roman"/>
          <w:color w:val="000000"/>
          <w:sz w:val="24"/>
          <w:szCs w:val="24"/>
        </w:rPr>
        <w:t>» разработана в соответствии с требованиями  следующих нормативных документов: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закон от 29.12.2012г. № 273-ФЗ «Об образовании в Российской Федерации»;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Концепция развития дополнительного образования детей до 2030 года. Распоряжение Правительства РФ от 31.03.2022г. 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Приказ Министерства просвещения РФ от 09.11.2018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>- Письмо Минобрнауки России от 14.12.2015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  <w:r w:rsidRPr="00F4462E">
        <w:rPr>
          <w:rFonts w:ascii="Times New Roman" w:hAnsi="Times New Roman"/>
          <w:sz w:val="24"/>
          <w:szCs w:val="24"/>
        </w:rPr>
        <w:br/>
        <w:t>- Письмо Минобрнауки России от 18.11.2015 N 09-3242 «О направлении информации» (вместе с «Методическими рекомендациями по проектированию дополнительных общеразвивающих программ.»)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F4462E">
        <w:rPr>
          <w:rFonts w:ascii="Times New Roman" w:hAnsi="Times New Roman"/>
          <w:sz w:val="24"/>
          <w:szCs w:val="24"/>
        </w:rPr>
        <w:t xml:space="preserve"> Постановление  Главного государственного санитарного врача Российской Федерации от 28.01.2021г. № 2  «Об утверждении СанПиН 1.2.3685-21 «Гигиенические нормативы и требования к обеспечению безопасности и (или) безвредности  для  человека  факторов  среды  обитания»;</w:t>
      </w:r>
    </w:p>
    <w:p w:rsidR="000A0F7C" w:rsidRPr="00F4462E" w:rsidRDefault="000A0F7C" w:rsidP="00F4462E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>- Постановление  Главного государственного санитарного врача Российской Федерации от 28.09.2020г. № 28   «Об утверждении СП 2.4.3648-20 «Санитарно-эпидемиологические  требования  к  организации воспитания  и  обучения,  отдыха  и  оздоровления  детей  и  молодежи»;</w:t>
      </w:r>
    </w:p>
    <w:p w:rsidR="000A0F7C" w:rsidRPr="00F4462E" w:rsidRDefault="000A0F7C" w:rsidP="00F4462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62E">
        <w:rPr>
          <w:rFonts w:ascii="Times New Roman" w:eastAsia="Times New Roman" w:hAnsi="Times New Roman"/>
          <w:sz w:val="24"/>
          <w:szCs w:val="24"/>
          <w:lang w:eastAsia="ar-SA"/>
        </w:rPr>
        <w:t>- Устав МБДОУ детский сад «Калейдоскоп»;</w:t>
      </w:r>
    </w:p>
    <w:p w:rsidR="000A0F7C" w:rsidRPr="00F4462E" w:rsidRDefault="000A0F7C" w:rsidP="00F4462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9" w:tooltip=" скачать  документ " w:history="1">
        <w:r w:rsidRPr="00F4462E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Образовательная программа дошкольного образования муниципального бюджетного дошкольного  образовательного учреждения детского сада "Калейдоскоп"  г.Данилова Ярославской области  </w:t>
        </w:r>
      </w:hyperlink>
    </w:p>
    <w:p w:rsidR="00570258" w:rsidRPr="00F4462E" w:rsidRDefault="000A0F7C" w:rsidP="00F4462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Актуальность, педагогическая целесообразность данной      </w:t>
      </w:r>
      <w:r w:rsidR="0090526B"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общеразвивающей </w:t>
      </w: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программы</w:t>
      </w:r>
      <w:r w:rsidR="0090526B"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E7E46" w:rsidRPr="00F4462E" w:rsidRDefault="00570258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sz w:val="24"/>
          <w:szCs w:val="24"/>
        </w:rPr>
        <w:t>Возраст от3  до 4 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</w:t>
      </w:r>
      <w:r w:rsidR="00DF4074" w:rsidRPr="00F4462E">
        <w:rPr>
          <w:rFonts w:ascii="Times New Roman" w:hAnsi="Times New Roman"/>
          <w:sz w:val="24"/>
          <w:szCs w:val="24"/>
        </w:rPr>
        <w:t xml:space="preserve"> короткие авторские стихи советских поэтов.</w:t>
      </w:r>
      <w:r w:rsidRPr="00F4462E">
        <w:rPr>
          <w:rFonts w:ascii="Times New Roman" w:hAnsi="Times New Roman"/>
          <w:sz w:val="24"/>
          <w:szCs w:val="24"/>
        </w:rPr>
        <w:t xml:space="preserve"> </w:t>
      </w:r>
      <w:r w:rsidR="00DF4074" w:rsidRPr="00F4462E">
        <w:rPr>
          <w:rFonts w:ascii="Times New Roman" w:hAnsi="Times New Roman"/>
          <w:color w:val="000000" w:themeColor="text1"/>
          <w:sz w:val="24"/>
          <w:szCs w:val="24"/>
        </w:rPr>
        <w:t xml:space="preserve">Также огромную роль в развитии речи  детей играет логоритмика </w:t>
      </w:r>
      <w:r w:rsidR="00DF4074" w:rsidRPr="00F446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– это система двигательных упражнений, в которых различные движения сочетаются с произнесением специального речевого материала. Логоритмика направлена на всестороннее развитие ребенка, совершенствование его речи,  овладение двигательными навыками, его коммуникативной компетенции. Под влиянием регулярных логоритмических занятий у детей происходит положительная перестройка систем организма, а также воспитание эмоционально – волевых качеств.  На логоритмических занятиях реализуются здоровье сберегающие технологии, что  не только благотворно влияет на весь организм ребенка, но и способствует  максимально эффективному повышению уровня звукопроизношения, овладения структурой слова,  расширения словарного запаса.  </w:t>
      </w:r>
      <w:r w:rsidR="00DF4074" w:rsidRPr="00F4462E">
        <w:rPr>
          <w:rFonts w:ascii="Times New Roman" w:hAnsi="Times New Roman"/>
          <w:sz w:val="24"/>
          <w:szCs w:val="24"/>
        </w:rPr>
        <w:t xml:space="preserve">Логоритмические игры -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потешки, сказки, пальчиковые игры.  </w:t>
      </w:r>
      <w:r w:rsidR="00DF4074" w:rsidRPr="00F4462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 этой целью была разработана Программа, которая составлена на основе учебно-методического пособия М.Ю.Картушиной «Логоритмические занятия в детском саду».</w:t>
      </w:r>
    </w:p>
    <w:p w:rsidR="0090526B" w:rsidRPr="00F4462E" w:rsidRDefault="0090526B" w:rsidP="00F4462E">
      <w:pPr>
        <w:pStyle w:val="af5"/>
        <w:numPr>
          <w:ilvl w:val="2"/>
          <w:numId w:val="51"/>
        </w:numPr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F4462E">
        <w:rPr>
          <w:b/>
          <w:color w:val="000000"/>
        </w:rPr>
        <w:t>Цели и задачи реализации Программы</w:t>
      </w:r>
    </w:p>
    <w:p w:rsidR="00570258" w:rsidRPr="00F4462E" w:rsidRDefault="00570258" w:rsidP="00F4462E">
      <w:pPr>
        <w:pStyle w:val="af5"/>
        <w:shd w:val="clear" w:color="auto" w:fill="FFFFFF"/>
        <w:spacing w:after="0" w:line="360" w:lineRule="auto"/>
        <w:ind w:left="230"/>
        <w:jc w:val="both"/>
        <w:rPr>
          <w:color w:val="000000"/>
        </w:rPr>
      </w:pPr>
      <w:r w:rsidRPr="00F4462E">
        <w:rPr>
          <w:b/>
          <w:bCs/>
        </w:rPr>
        <w:t>Цель</w:t>
      </w:r>
      <w:r w:rsidR="000C47CD" w:rsidRPr="00F4462E">
        <w:rPr>
          <w:b/>
          <w:bCs/>
        </w:rPr>
        <w:t xml:space="preserve"> программы</w:t>
      </w:r>
      <w:r w:rsidRPr="00F4462E">
        <w:rPr>
          <w:b/>
          <w:bCs/>
        </w:rPr>
        <w:t>:</w:t>
      </w:r>
      <w:r w:rsidRPr="00F4462E">
        <w:rPr>
          <w:bCs/>
        </w:rPr>
        <w:t xml:space="preserve"> развити</w:t>
      </w:r>
      <w:r w:rsidR="00CC2AA3" w:rsidRPr="00F4462E">
        <w:rPr>
          <w:bCs/>
        </w:rPr>
        <w:t>е речи детей посредством</w:t>
      </w:r>
      <w:r w:rsidR="004B5C08" w:rsidRPr="00F4462E">
        <w:rPr>
          <w:bCs/>
        </w:rPr>
        <w:t xml:space="preserve"> фольклора и  </w:t>
      </w:r>
      <w:r w:rsidR="00CC2AA3" w:rsidRPr="00F4462E">
        <w:rPr>
          <w:bCs/>
        </w:rPr>
        <w:t xml:space="preserve"> логоритмических игр.</w:t>
      </w:r>
      <w:r w:rsidR="006E7E46" w:rsidRPr="00F4462E">
        <w:t xml:space="preserve"> </w:t>
      </w:r>
    </w:p>
    <w:p w:rsidR="000C47CD" w:rsidRPr="00F4462E" w:rsidRDefault="00570258" w:rsidP="00F4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62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570258" w:rsidRPr="00F4462E" w:rsidRDefault="000C47CD" w:rsidP="00F446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462E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</w:p>
    <w:p w:rsidR="002D001F" w:rsidRPr="00F4462E" w:rsidRDefault="002D001F" w:rsidP="00F4462E">
      <w:pPr>
        <w:pStyle w:val="af5"/>
        <w:numPr>
          <w:ilvl w:val="0"/>
          <w:numId w:val="6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>формировать грамматический строй, связную речь, развивать слуховое, зрительное внимание и память;</w:t>
      </w:r>
    </w:p>
    <w:p w:rsidR="00CC2AA3" w:rsidRPr="00F4462E" w:rsidRDefault="002D001F" w:rsidP="00F4462E">
      <w:pPr>
        <w:pStyle w:val="af5"/>
        <w:numPr>
          <w:ilvl w:val="0"/>
          <w:numId w:val="6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>формировать двигательные умения и навыки</w:t>
      </w:r>
    </w:p>
    <w:p w:rsidR="00CC2AA3" w:rsidRPr="00F4462E" w:rsidRDefault="00CC2AA3" w:rsidP="00F4462E">
      <w:pPr>
        <w:pStyle w:val="af5"/>
        <w:numPr>
          <w:ilvl w:val="0"/>
          <w:numId w:val="6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 xml:space="preserve"> </w:t>
      </w:r>
      <w:r w:rsidRPr="00F4462E">
        <w:rPr>
          <w:color w:val="000000"/>
        </w:rPr>
        <w:t xml:space="preserve">Формировать  правильное звукопроизношение, развивать подвижность языка, челюстей, губ, укреплять мышцы глотки. </w:t>
      </w:r>
    </w:p>
    <w:p w:rsidR="000C47CD" w:rsidRPr="00F4462E" w:rsidRDefault="00CC2AA3" w:rsidP="00F4462E">
      <w:pPr>
        <w:pStyle w:val="af5"/>
        <w:numPr>
          <w:ilvl w:val="0"/>
          <w:numId w:val="6"/>
        </w:numPr>
        <w:spacing w:after="0"/>
        <w:jc w:val="both"/>
        <w:textAlignment w:val="baseline"/>
      </w:pPr>
      <w:r w:rsidRPr="00F4462E">
        <w:rPr>
          <w:color w:val="000000"/>
        </w:rPr>
        <w:t>Формировать  правильное речевое дыхание, продолжительность, силу и правильное распределение выдоха.</w:t>
      </w:r>
    </w:p>
    <w:p w:rsidR="000C47CD" w:rsidRPr="00F4462E" w:rsidRDefault="000C47CD" w:rsidP="00F4462E">
      <w:pPr>
        <w:pStyle w:val="11"/>
        <w:shd w:val="clear" w:color="auto" w:fill="auto"/>
        <w:ind w:firstLine="0"/>
        <w:jc w:val="both"/>
        <w:rPr>
          <w:b/>
          <w:i/>
          <w:sz w:val="24"/>
          <w:szCs w:val="24"/>
        </w:rPr>
      </w:pPr>
      <w:r w:rsidRPr="00F4462E">
        <w:rPr>
          <w:b/>
          <w:i/>
          <w:sz w:val="24"/>
          <w:szCs w:val="24"/>
        </w:rPr>
        <w:lastRenderedPageBreak/>
        <w:t>Развивающие:</w:t>
      </w:r>
    </w:p>
    <w:p w:rsidR="002D001F" w:rsidRPr="00F4462E" w:rsidRDefault="002D001F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t>Развивать  речь</w:t>
      </w:r>
      <w:r w:rsidR="000C47CD" w:rsidRPr="00F4462E">
        <w:t xml:space="preserve"> детей: словаря, </w:t>
      </w:r>
      <w:r w:rsidRPr="00F4462E">
        <w:t>грамматического строя речи.</w:t>
      </w:r>
    </w:p>
    <w:p w:rsidR="002D001F" w:rsidRPr="00F4462E" w:rsidRDefault="002D001F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t xml:space="preserve"> Развивать фонематическое восприятие.</w:t>
      </w:r>
      <w:r w:rsidR="000C47CD" w:rsidRPr="00F4462E">
        <w:t xml:space="preserve"> </w:t>
      </w:r>
    </w:p>
    <w:p w:rsidR="00CC2AA3" w:rsidRPr="00F4462E" w:rsidRDefault="002D001F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>Развивать подвижность и переключаемость артикуляционного аппарата; речевое дыхание.</w:t>
      </w:r>
    </w:p>
    <w:p w:rsidR="00CC2AA3" w:rsidRPr="00F4462E" w:rsidRDefault="002D001F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>развивать тонкие движения пальцев рук; развивать переключаемость, координацию движений и моторных функций;</w:t>
      </w:r>
    </w:p>
    <w:p w:rsidR="00CC2AA3" w:rsidRPr="00F4462E" w:rsidRDefault="002D001F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>развивать ритмическую выразительность;</w:t>
      </w:r>
    </w:p>
    <w:p w:rsidR="00CC2AA3" w:rsidRPr="00F4462E" w:rsidRDefault="00CC2AA3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  <w:r w:rsidRPr="00F4462E">
        <w:rPr>
          <w:bdr w:val="none" w:sz="0" w:space="0" w:color="auto" w:frame="1"/>
        </w:rPr>
        <w:t xml:space="preserve"> Развивают все виды памяти: зрительную, слуховую, моторную. </w:t>
      </w:r>
    </w:p>
    <w:p w:rsidR="00CC2AA3" w:rsidRPr="00F4462E" w:rsidRDefault="00CC2AA3" w:rsidP="00F4462E">
      <w:pPr>
        <w:pStyle w:val="af5"/>
        <w:numPr>
          <w:ilvl w:val="0"/>
          <w:numId w:val="7"/>
        </w:numPr>
        <w:spacing w:after="0"/>
        <w:jc w:val="both"/>
        <w:textAlignment w:val="baseline"/>
      </w:pPr>
    </w:p>
    <w:p w:rsidR="0017018E" w:rsidRPr="00F4462E" w:rsidRDefault="000C47CD" w:rsidP="00F4462E">
      <w:pPr>
        <w:spacing w:after="0"/>
        <w:ind w:left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17018E" w:rsidRPr="00F4462E" w:rsidRDefault="000C47CD" w:rsidP="00F4462E">
      <w:pPr>
        <w:pStyle w:val="af5"/>
        <w:numPr>
          <w:ilvl w:val="0"/>
          <w:numId w:val="2"/>
        </w:numPr>
        <w:spacing w:after="0"/>
        <w:jc w:val="both"/>
        <w:textAlignment w:val="baseline"/>
        <w:rPr>
          <w:b/>
          <w:i/>
          <w:color w:val="000000"/>
        </w:rPr>
      </w:pPr>
      <w:r w:rsidRPr="00F4462E">
        <w:rPr>
          <w:color w:val="333333"/>
        </w:rPr>
        <w:t>Воспитывать устойч</w:t>
      </w:r>
      <w:r w:rsidR="002D001F" w:rsidRPr="00F4462E">
        <w:rPr>
          <w:color w:val="333333"/>
        </w:rPr>
        <w:t xml:space="preserve">ивый интерес к  русскому слову,  как основе </w:t>
      </w:r>
      <w:r w:rsidRPr="00F4462E">
        <w:rPr>
          <w:color w:val="333333"/>
        </w:rPr>
        <w:t xml:space="preserve"> русской национальной культуре</w:t>
      </w:r>
    </w:p>
    <w:p w:rsidR="002D001F" w:rsidRPr="00F4462E" w:rsidRDefault="000C47CD" w:rsidP="00F4462E">
      <w:pPr>
        <w:pStyle w:val="af5"/>
        <w:numPr>
          <w:ilvl w:val="0"/>
          <w:numId w:val="2"/>
        </w:numPr>
        <w:shd w:val="clear" w:color="auto" w:fill="FFFFFF"/>
        <w:jc w:val="both"/>
        <w:rPr>
          <w:b/>
          <w:color w:val="333333"/>
        </w:rPr>
      </w:pPr>
      <w:r w:rsidRPr="00F4462E">
        <w:t>Формировать навык сов</w:t>
      </w:r>
      <w:r w:rsidR="002D001F" w:rsidRPr="00F4462E">
        <w:t xml:space="preserve">местного слушания, </w:t>
      </w:r>
      <w:r w:rsidRPr="00F4462E">
        <w:t xml:space="preserve"> чтения и рассказывания (с наглядным сопровождением и без него).</w:t>
      </w:r>
      <w:r w:rsidR="0017018E" w:rsidRPr="00F4462E">
        <w:t xml:space="preserve"> </w:t>
      </w:r>
    </w:p>
    <w:p w:rsidR="002D001F" w:rsidRPr="00F4462E" w:rsidRDefault="0017018E" w:rsidP="00F4462E">
      <w:pPr>
        <w:pStyle w:val="af5"/>
        <w:numPr>
          <w:ilvl w:val="0"/>
          <w:numId w:val="2"/>
        </w:numPr>
        <w:shd w:val="clear" w:color="auto" w:fill="FFFFFF"/>
        <w:jc w:val="both"/>
        <w:rPr>
          <w:b/>
          <w:color w:val="333333"/>
        </w:rPr>
      </w:pPr>
      <w:r w:rsidRPr="00F4462E">
        <w:t xml:space="preserve">Поддерживать общение детей друг с другом и с </w:t>
      </w:r>
      <w:r w:rsidR="002D001F" w:rsidRPr="00F4462E">
        <w:t>педагогом в процессе совместной деятельности.</w:t>
      </w:r>
    </w:p>
    <w:p w:rsidR="0017018E" w:rsidRPr="00F4462E" w:rsidRDefault="0017018E" w:rsidP="00F4462E">
      <w:pPr>
        <w:pStyle w:val="af5"/>
        <w:shd w:val="clear" w:color="auto" w:fill="FFFFFF"/>
        <w:spacing w:after="0"/>
        <w:jc w:val="both"/>
        <w:rPr>
          <w:color w:val="000000"/>
        </w:rPr>
      </w:pPr>
      <w:r w:rsidRPr="00F4462E">
        <w:t xml:space="preserve"> </w:t>
      </w:r>
      <w:r w:rsidR="00B00A55" w:rsidRPr="00F4462E">
        <w:rPr>
          <w:b/>
          <w:bCs/>
          <w:color w:val="000000"/>
        </w:rPr>
        <w:t>Для педагога</w:t>
      </w:r>
      <w:r w:rsidR="00B00A55" w:rsidRPr="00F4462E">
        <w:rPr>
          <w:color w:val="000000"/>
        </w:rPr>
        <w:t>: создать условия  для развития речи детей как основы русской национальной культуры.</w:t>
      </w:r>
    </w:p>
    <w:p w:rsidR="0090526B" w:rsidRPr="00F4462E" w:rsidRDefault="0090526B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1.1.2. Принципы работы</w:t>
      </w:r>
    </w:p>
    <w:p w:rsidR="0017018E" w:rsidRPr="00F4462E" w:rsidRDefault="0017018E" w:rsidP="00F4462E">
      <w:pPr>
        <w:shd w:val="clear" w:color="auto" w:fill="FFFFFF"/>
        <w:spacing w:after="135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Представленная система занятий построена в соответствии с </w:t>
      </w:r>
      <w:r w:rsidRPr="00F4462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концепцией эстетического воспитания и развития дошкольников.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Тщательный, обусловленный возрастными возможностями детей отбор литературного материала;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Интеграция работы на основе народного фольклора с различными направлениями воспитательной работы и видами деятельности детей;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Создание положительного эмоционального климата на занятиях;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Индивидуальный подход к детям; учет их индивидуальных предпочтений, склонностей интересов; индивидуальная работа с каждым ребенком в процессе коллективных занятий;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Широкое включение  используемых произведений в жизнь дошкольного учреждения:   в режимные моменты, в совместную с педагогом деятельность;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Бережное и уважительное отношение к детскому творчеству, в каком бы виде оно не проявлялось;</w:t>
      </w:r>
    </w:p>
    <w:p w:rsidR="0017018E" w:rsidRPr="00F4462E" w:rsidRDefault="0017018E" w:rsidP="00F4462E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/>
        <w:ind w:left="-284" w:hanging="283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разнообразных (в том числе игровых) методов и приемов в работе с детьми.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Методы обучения.</w:t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Совместная деятельность педагога и воспитанников, направленная на решение задач образования, развития и воспитания в процессе реализации данной программы предполагает использование следующих методов  обучения: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Словесные 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 рассказ педагога, беседы, объяснение, чтение худ.литературы и т.д.)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Наглядные 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(рассматривание предметных картинок, иллюстраций, книг и т.д..)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Практические </w:t>
      </w:r>
      <w:r w:rsidR="0090526B"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включение используемых произведений во все виды дет</w:t>
      </w:r>
      <w:r w:rsidR="0090526B"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й деятельности и 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т.д.)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Игровые</w:t>
      </w:r>
      <w:r w:rsidR="002D001F"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(дидактические игры, загадки и т.д.</w:t>
      </w:r>
      <w:r w:rsidRPr="00F4462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570258" w:rsidRPr="00F4462E" w:rsidRDefault="0090526B" w:rsidP="00F4462E">
      <w:pPr>
        <w:pStyle w:val="af5"/>
        <w:shd w:val="clear" w:color="auto" w:fill="FFFFFF"/>
        <w:spacing w:after="0" w:line="360" w:lineRule="auto"/>
        <w:ind w:left="720"/>
        <w:jc w:val="both"/>
        <w:rPr>
          <w:b/>
          <w:color w:val="000000"/>
        </w:rPr>
      </w:pPr>
      <w:r w:rsidRPr="00F4462E">
        <w:rPr>
          <w:b/>
          <w:color w:val="000000"/>
        </w:rPr>
        <w:t>1.2. Планируемые результаты реализации Программы</w:t>
      </w:r>
    </w:p>
    <w:p w:rsidR="00A12791" w:rsidRPr="00F4462E" w:rsidRDefault="00570258" w:rsidP="00F446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b/>
          <w:sz w:val="24"/>
          <w:szCs w:val="24"/>
        </w:rPr>
        <w:t>Планируемые результаты:</w:t>
      </w:r>
      <w:r w:rsidR="00A12791" w:rsidRPr="00F4462E">
        <w:rPr>
          <w:rFonts w:ascii="Times New Roman" w:hAnsi="Times New Roman"/>
          <w:color w:val="000000"/>
          <w:sz w:val="24"/>
          <w:szCs w:val="24"/>
        </w:rPr>
        <w:t xml:space="preserve"> Результатами освоения Программы являются целевые ориентиры ФОП  ДО, которые представляют собой социально-нормативные возрастные характеристики возможных достижений ребенка.</w:t>
      </w:r>
      <w:r w:rsidR="00A12791" w:rsidRPr="00F4462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12791" w:rsidRPr="00F4462E">
        <w:rPr>
          <w:rFonts w:ascii="Times New Roman" w:hAnsi="Times New Roman"/>
          <w:sz w:val="24"/>
          <w:szCs w:val="24"/>
        </w:rPr>
        <w:t>Кружковая работа  будет способствовать развитию  словарного запаса, речевых навыков детей, а также уровня сформированности базовых психических процессов; овладение разнообразными речевыми умениями, средствами языковой выразительности. Повышение уровня развития артикуляционной, общей и мелкой моторики рук.</w:t>
      </w:r>
    </w:p>
    <w:p w:rsidR="00A12791" w:rsidRPr="00F4462E" w:rsidRDefault="00A12791" w:rsidP="00F4462E">
      <w:pPr>
        <w:spacing w:after="11" w:line="360" w:lineRule="auto"/>
        <w:ind w:right="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462E">
        <w:rPr>
          <w:rFonts w:ascii="Times New Roman" w:eastAsia="CIFQF+TimesNewRomanPSMT" w:hAnsi="Times New Roman"/>
          <w:color w:val="000000" w:themeColor="text1"/>
          <w:sz w:val="24"/>
          <w:szCs w:val="24"/>
        </w:rPr>
        <w:t>В результате освоения Программы п</w:t>
      </w:r>
      <w:r w:rsidRPr="00F4462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овысится уровень развития познавательных процессов и речевого развития ребёнка:</w:t>
      </w:r>
    </w:p>
    <w:p w:rsidR="00570258" w:rsidRPr="00F4462E" w:rsidRDefault="00570258" w:rsidP="00F446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0258" w:rsidRPr="00F4462E" w:rsidRDefault="00570258" w:rsidP="00F44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62E">
        <w:rPr>
          <w:rFonts w:ascii="Times New Roman" w:hAnsi="Times New Roman"/>
          <w:sz w:val="24"/>
          <w:szCs w:val="24"/>
        </w:rPr>
        <w:t>В результате овладения программы достижения ребенка выражаются в</w:t>
      </w:r>
      <w:r w:rsidR="00CC2AA3" w:rsidRPr="00F4462E">
        <w:rPr>
          <w:rFonts w:ascii="Times New Roman" w:hAnsi="Times New Roman"/>
          <w:sz w:val="24"/>
          <w:szCs w:val="24"/>
        </w:rPr>
        <w:t xml:space="preserve"> следующем.  Дети:</w:t>
      </w:r>
    </w:p>
    <w:p w:rsidR="00CC2AA3" w:rsidRPr="00F4462E" w:rsidRDefault="00CC2AA3" w:rsidP="00F44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AA3" w:rsidRPr="00F4462E" w:rsidRDefault="00CC2AA3" w:rsidP="00F4462E">
      <w:pPr>
        <w:pStyle w:val="11"/>
        <w:numPr>
          <w:ilvl w:val="0"/>
          <w:numId w:val="4"/>
        </w:numPr>
        <w:shd w:val="clear" w:color="auto" w:fill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>Понимают  содержание литературных произведений, рассматривают</w:t>
      </w:r>
      <w:r w:rsidR="00A12791" w:rsidRPr="00F4462E">
        <w:rPr>
          <w:sz w:val="24"/>
          <w:szCs w:val="24"/>
        </w:rPr>
        <w:t xml:space="preserve"> иллюстрации в книгах, запоминаю</w:t>
      </w:r>
      <w:r w:rsidRPr="00F4462E">
        <w:rPr>
          <w:sz w:val="24"/>
          <w:szCs w:val="24"/>
        </w:rPr>
        <w:t>т небольшие потешки, стихотворения, эмоционально откликается на них;</w:t>
      </w:r>
    </w:p>
    <w:p w:rsidR="00CC2AA3" w:rsidRPr="00F4462E" w:rsidRDefault="00CC2AA3" w:rsidP="00F4462E">
      <w:pPr>
        <w:pStyle w:val="11"/>
        <w:numPr>
          <w:ilvl w:val="0"/>
          <w:numId w:val="4"/>
        </w:numPr>
        <w:shd w:val="clear" w:color="auto" w:fill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>Охотно включаются в совместную деятельность с взрослым, подражают его действиям, отвечают на вопросы взрослого и комментируют его действия в процессе совместной деятельности;</w:t>
      </w:r>
    </w:p>
    <w:p w:rsidR="00CC2AA3" w:rsidRPr="00F4462E" w:rsidRDefault="00A12791" w:rsidP="00F4462E">
      <w:pPr>
        <w:pStyle w:val="1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>Способны п</w:t>
      </w:r>
      <w:r w:rsidR="00CC2AA3" w:rsidRPr="00F4462E">
        <w:rPr>
          <w:sz w:val="24"/>
          <w:szCs w:val="24"/>
        </w:rPr>
        <w:t>роизнос</w:t>
      </w:r>
      <w:r w:rsidRPr="00F4462E">
        <w:rPr>
          <w:sz w:val="24"/>
          <w:szCs w:val="24"/>
        </w:rPr>
        <w:t xml:space="preserve">ить </w:t>
      </w:r>
      <w:r w:rsidR="00CC2AA3" w:rsidRPr="00F4462E">
        <w:rPr>
          <w:sz w:val="24"/>
          <w:szCs w:val="24"/>
        </w:rPr>
        <w:t xml:space="preserve"> правильно в словах все гласные и согласные звуки, кроме шипящих и сонорных, согласовыва</w:t>
      </w:r>
      <w:r w:rsidRPr="00F4462E">
        <w:rPr>
          <w:sz w:val="24"/>
          <w:szCs w:val="24"/>
        </w:rPr>
        <w:t xml:space="preserve">ть </w:t>
      </w:r>
      <w:r w:rsidR="00CC2AA3" w:rsidRPr="00F4462E">
        <w:rPr>
          <w:sz w:val="24"/>
          <w:szCs w:val="24"/>
        </w:rPr>
        <w:t xml:space="preserve"> слова в предложении в роде, числе и падеже.</w:t>
      </w:r>
    </w:p>
    <w:p w:rsidR="00570258" w:rsidRPr="00F4462E" w:rsidRDefault="00CC2AA3" w:rsidP="00F4462E">
      <w:pPr>
        <w:pStyle w:val="11"/>
        <w:numPr>
          <w:ilvl w:val="0"/>
          <w:numId w:val="4"/>
        </w:numPr>
        <w:shd w:val="clear" w:color="auto" w:fill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 xml:space="preserve">Произносят </w:t>
      </w:r>
      <w:r w:rsidR="00570258" w:rsidRPr="00F4462E">
        <w:rPr>
          <w:sz w:val="24"/>
          <w:szCs w:val="24"/>
        </w:rPr>
        <w:t xml:space="preserve">  </w:t>
      </w:r>
      <w:r w:rsidRPr="00F4462E">
        <w:rPr>
          <w:sz w:val="24"/>
          <w:szCs w:val="24"/>
        </w:rPr>
        <w:t>(</w:t>
      </w:r>
      <w:r w:rsidR="00570258" w:rsidRPr="00F4462E">
        <w:rPr>
          <w:sz w:val="24"/>
          <w:szCs w:val="24"/>
        </w:rPr>
        <w:t>совместно со взрослым</w:t>
      </w:r>
      <w:r w:rsidRPr="00F4462E">
        <w:rPr>
          <w:sz w:val="24"/>
          <w:szCs w:val="24"/>
        </w:rPr>
        <w:t xml:space="preserve">) </w:t>
      </w:r>
      <w:r w:rsidR="00570258" w:rsidRPr="00F4462E">
        <w:rPr>
          <w:sz w:val="24"/>
          <w:szCs w:val="24"/>
        </w:rPr>
        <w:t xml:space="preserve"> внятно, не спеша небольшие потешки и стихотворения</w:t>
      </w:r>
      <w:r w:rsidRPr="00F4462E">
        <w:rPr>
          <w:sz w:val="24"/>
          <w:szCs w:val="24"/>
        </w:rPr>
        <w:t>, воспроизводят</w:t>
      </w:r>
      <w:r w:rsidR="00570258" w:rsidRPr="00F4462E">
        <w:rPr>
          <w:sz w:val="24"/>
          <w:szCs w:val="24"/>
        </w:rPr>
        <w:t xml:space="preserve"> короткие ролевые диалоги из сказок и прибауток </w:t>
      </w:r>
      <w:r w:rsidRPr="00F4462E">
        <w:rPr>
          <w:sz w:val="24"/>
          <w:szCs w:val="24"/>
        </w:rPr>
        <w:t xml:space="preserve">в играх-драматизациях, повторяют </w:t>
      </w:r>
      <w:r w:rsidR="00570258" w:rsidRPr="00F4462E">
        <w:rPr>
          <w:sz w:val="24"/>
          <w:szCs w:val="24"/>
        </w:rPr>
        <w:t xml:space="preserve"> за педагогом знакомые строчки и рифмы из стихов, песенок, пальчиковых игр.</w:t>
      </w:r>
    </w:p>
    <w:p w:rsidR="00A12791" w:rsidRPr="00F4462E" w:rsidRDefault="00956894" w:rsidP="00F4462E">
      <w:pPr>
        <w:pStyle w:val="11"/>
        <w:numPr>
          <w:ilvl w:val="0"/>
          <w:numId w:val="4"/>
        </w:numPr>
        <w:shd w:val="clear" w:color="auto" w:fill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 потешек,  передает интонацию и мимические движения.</w:t>
      </w:r>
    </w:p>
    <w:p w:rsidR="00956894" w:rsidRPr="00F4462E" w:rsidRDefault="00A12791" w:rsidP="00F4462E">
      <w:pPr>
        <w:pStyle w:val="11"/>
        <w:numPr>
          <w:ilvl w:val="0"/>
          <w:numId w:val="4"/>
        </w:numPr>
        <w:shd w:val="clear" w:color="auto" w:fill="auto"/>
        <w:jc w:val="both"/>
        <w:rPr>
          <w:sz w:val="24"/>
          <w:szCs w:val="24"/>
        </w:rPr>
      </w:pPr>
      <w:r w:rsidRPr="00F4462E">
        <w:rPr>
          <w:sz w:val="24"/>
          <w:szCs w:val="24"/>
        </w:rPr>
        <w:t xml:space="preserve">Способны координировать </w:t>
      </w:r>
      <w:r w:rsidRPr="00F4462E">
        <w:rPr>
          <w:sz w:val="24"/>
          <w:szCs w:val="24"/>
          <w:bdr w:val="none" w:sz="0" w:space="0" w:color="auto" w:frame="1"/>
        </w:rPr>
        <w:t xml:space="preserve"> слова и движения,  достаточно  быстро реагировать  на смену движений. Знают и могут продемонстрировать упражнения  пальчиковой, артикуляционной и дыхательной гимнастики.</w:t>
      </w:r>
    </w:p>
    <w:p w:rsidR="00F4462E" w:rsidRPr="00F4462E" w:rsidRDefault="00F4462E" w:rsidP="00F4462E">
      <w:pPr>
        <w:pStyle w:val="af5"/>
        <w:shd w:val="clear" w:color="auto" w:fill="FFFFFF"/>
        <w:spacing w:after="0" w:line="360" w:lineRule="auto"/>
        <w:ind w:left="720"/>
        <w:jc w:val="both"/>
        <w:rPr>
          <w:b/>
          <w:color w:val="000000"/>
        </w:rPr>
      </w:pPr>
      <w:r w:rsidRPr="00F4462E">
        <w:rPr>
          <w:b/>
          <w:color w:val="000000"/>
        </w:rPr>
        <w:t>1.3. Мониторинг освоения детьми дополнительной      общеразвивающей программы</w:t>
      </w:r>
    </w:p>
    <w:p w:rsidR="00956894" w:rsidRPr="00F4462E" w:rsidRDefault="00956894" w:rsidP="00F4462E">
      <w:pPr>
        <w:pStyle w:val="af5"/>
        <w:tabs>
          <w:tab w:val="left" w:pos="142"/>
        </w:tabs>
        <w:ind w:left="720"/>
        <w:jc w:val="both"/>
        <w:rPr>
          <w:color w:val="000000"/>
        </w:rPr>
      </w:pPr>
      <w:r w:rsidRPr="00F4462E">
        <w:rPr>
          <w:color w:val="000000"/>
        </w:rPr>
        <w:t>Результаты освоения Программы определяются в ходе диагностики, являются ориентиром для педагогов и родителей и определяют направленность воспитательной деятельности взрослых.</w:t>
      </w:r>
    </w:p>
    <w:p w:rsidR="00A12791" w:rsidRPr="00F4462E" w:rsidRDefault="00CC2AA3" w:rsidP="00F4462E">
      <w:pPr>
        <w:pStyle w:val="af5"/>
        <w:numPr>
          <w:ilvl w:val="0"/>
          <w:numId w:val="8"/>
        </w:numPr>
        <w:spacing w:after="0"/>
        <w:jc w:val="both"/>
        <w:rPr>
          <w:b/>
          <w:color w:val="000000"/>
        </w:rPr>
      </w:pPr>
      <w:r w:rsidRPr="00F4462E">
        <w:rPr>
          <w:color w:val="000000"/>
        </w:rPr>
        <w:t xml:space="preserve">         </w:t>
      </w:r>
      <w:r w:rsidR="00A12791" w:rsidRPr="00F4462E">
        <w:rPr>
          <w:b/>
          <w:color w:val="000000"/>
        </w:rPr>
        <w:t>Система педагогической диагностики достижения детьми планируемых результатов освоения Программы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Диагностика проводится в начале учебного года с целью исследования состояния слухового внимания детей, умения ориентироваться в пространстве, общей и ручной моторики, речевой моторики. Результаты диагностики учитываются при составлении планов логоритмических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логоритмических занятий. 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Диагностика неречевых психических функций проводится по методике Серебряковой Н.В., Соломахе Л.С.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Критерии: 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Слуховое внимание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12791" w:rsidRPr="00F4462E" w:rsidRDefault="00A12791" w:rsidP="00F4462E">
      <w:pPr>
        <w:numPr>
          <w:ilvl w:val="0"/>
          <w:numId w:val="34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Дифференциация звучащих игрушек: «Покажи, какая игрушка звучала: бубен, погремушка, дудочка, гармоника или колокольчик?» (5 предметов). По 1 баллу за каждую угаданную игрушку.</w:t>
      </w:r>
    </w:p>
    <w:p w:rsidR="00A12791" w:rsidRPr="00F4462E" w:rsidRDefault="00A12791" w:rsidP="00F4462E">
      <w:pPr>
        <w:numPr>
          <w:ilvl w:val="0"/>
          <w:numId w:val="34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Определение направления источника звука (музыкальной игрушки) – впереди, сзади, справа, слева. По 1 баллу за каждое угаданное направление (5 заданий).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Ориентирование в пространстве.</w:t>
      </w:r>
    </w:p>
    <w:p w:rsidR="00A12791" w:rsidRPr="00F4462E" w:rsidRDefault="00A12791" w:rsidP="00F4462E">
      <w:pPr>
        <w:numPr>
          <w:ilvl w:val="0"/>
          <w:numId w:val="35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Правой рукой показать левый глаз, левой рукой – правое ухо (5 заданий).</w:t>
      </w:r>
    </w:p>
    <w:p w:rsidR="00A12791" w:rsidRPr="00F4462E" w:rsidRDefault="00A12791" w:rsidP="00F4462E">
      <w:pPr>
        <w:spacing w:line="360" w:lineRule="auto"/>
        <w:ind w:left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1 баллу за правильное выполнение.</w:t>
      </w:r>
    </w:p>
    <w:p w:rsidR="00A12791" w:rsidRPr="00F4462E" w:rsidRDefault="00A12791" w:rsidP="00F4462E">
      <w:pPr>
        <w:numPr>
          <w:ilvl w:val="0"/>
          <w:numId w:val="36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Показать предметы, которые находятся справа, слева, вверху, внизу, впереди, сзади (5 заданий).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 1 баллу за каждое правильно указанное направление.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Состояние общей моторики.</w:t>
      </w:r>
    </w:p>
    <w:p w:rsidR="00A12791" w:rsidRPr="00F4462E" w:rsidRDefault="00A12791" w:rsidP="00F4462E">
      <w:pPr>
        <w:spacing w:line="360" w:lineRule="auto"/>
        <w:ind w:left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Предложить детям исполнить несколько знакомых танцевальных движений:</w:t>
      </w:r>
    </w:p>
    <w:p w:rsidR="00A12791" w:rsidRPr="00F4462E" w:rsidRDefault="00A12791" w:rsidP="00F4462E">
      <w:pPr>
        <w:pStyle w:val="af5"/>
        <w:numPr>
          <w:ilvl w:val="0"/>
          <w:numId w:val="39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4462E">
        <w:rPr>
          <w:color w:val="000000" w:themeColor="text1"/>
          <w:bdr w:val="none" w:sz="0" w:space="0" w:color="auto" w:frame="1"/>
        </w:rPr>
        <w:t>сначала по показу педагога (1 движение)</w:t>
      </w:r>
    </w:p>
    <w:p w:rsidR="00A12791" w:rsidRPr="00F4462E" w:rsidRDefault="00A12791" w:rsidP="00F4462E">
      <w:pPr>
        <w:pStyle w:val="af5"/>
        <w:numPr>
          <w:ilvl w:val="0"/>
          <w:numId w:val="39"/>
        </w:numPr>
        <w:spacing w:before="0" w:beforeAutospacing="0" w:after="0" w:afterAutospacing="0" w:line="360" w:lineRule="auto"/>
        <w:ind w:left="709" w:hanging="425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F4462E">
        <w:rPr>
          <w:color w:val="000000" w:themeColor="text1"/>
          <w:bdr w:val="none" w:sz="0" w:space="0" w:color="auto" w:frame="1"/>
        </w:rPr>
        <w:t xml:space="preserve">затем по словесным указаниям (1 движение). </w:t>
      </w:r>
    </w:p>
    <w:p w:rsidR="00A12791" w:rsidRPr="00F4462E" w:rsidRDefault="00A12791" w:rsidP="00F4462E">
      <w:pPr>
        <w:spacing w:line="360" w:lineRule="auto"/>
        <w:ind w:left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Наблюдая за детьми, определить и оценить (где, 0 – показатель отсутствует, 1 – показатель есть):</w:t>
      </w:r>
    </w:p>
    <w:p w:rsidR="00A12791" w:rsidRPr="00F4462E" w:rsidRDefault="00A12791" w:rsidP="00F4462E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силу движений (0-1)</w:t>
      </w:r>
    </w:p>
    <w:p w:rsidR="00A12791" w:rsidRPr="00F4462E" w:rsidRDefault="00A12791" w:rsidP="00F4462E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точность движений (0-1),</w:t>
      </w:r>
    </w:p>
    <w:p w:rsidR="00A12791" w:rsidRPr="00F4462E" w:rsidRDefault="00A12791" w:rsidP="00F4462E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темп движений (0-1),</w:t>
      </w:r>
    </w:p>
    <w:p w:rsidR="00A12791" w:rsidRPr="00F4462E" w:rsidRDefault="00A12791" w:rsidP="00F4462E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координацию движений (0-1),</w:t>
      </w:r>
    </w:p>
    <w:p w:rsidR="00A12791" w:rsidRPr="00F4462E" w:rsidRDefault="00A12791" w:rsidP="00F4462E">
      <w:pPr>
        <w:numPr>
          <w:ilvl w:val="0"/>
          <w:numId w:val="41"/>
        </w:numPr>
        <w:tabs>
          <w:tab w:val="clear" w:pos="720"/>
          <w:tab w:val="num" w:pos="1134"/>
        </w:tabs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переключение от одного движения к другому (0-1).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Состояние мелкой моторики.</w:t>
      </w:r>
    </w:p>
    <w:p w:rsidR="00A12791" w:rsidRPr="00F4462E" w:rsidRDefault="00A12791" w:rsidP="00F4462E">
      <w:pPr>
        <w:numPr>
          <w:ilvl w:val="0"/>
          <w:numId w:val="37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Точность движений. 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предлагают показать фигуры пальцами – коза, корзинка, кошка (5 заданий). По 1 баллу за 1 правильно выполненную фигуру.</w:t>
      </w:r>
    </w:p>
    <w:p w:rsidR="00A12791" w:rsidRPr="00F4462E" w:rsidRDefault="00A12791" w:rsidP="00F4462E">
      <w:pPr>
        <w:numPr>
          <w:ilvl w:val="0"/>
          <w:numId w:val="37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Темп движений. 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предлагают поиграть в пальчиковую игру «Апельсин». Оценка от 1 до 3-х.</w:t>
      </w:r>
    </w:p>
    <w:p w:rsidR="00A12791" w:rsidRPr="00F4462E" w:rsidRDefault="00A12791" w:rsidP="00F4462E">
      <w:pPr>
        <w:numPr>
          <w:ilvl w:val="0"/>
          <w:numId w:val="37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Синхронность движений правой и левой руки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Дети играют в пальчиковую игру «Мы капусту рубим, рубим». Оценка от 1 до 3-х баллов.</w:t>
      </w:r>
    </w:p>
    <w:p w:rsidR="00A12791" w:rsidRPr="00F4462E" w:rsidRDefault="00A12791" w:rsidP="00F4462E">
      <w:pPr>
        <w:numPr>
          <w:ilvl w:val="0"/>
          <w:numId w:val="37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Переключение от одного движения к другому.</w:t>
      </w:r>
    </w:p>
    <w:p w:rsidR="00A12791" w:rsidRPr="00F4462E" w:rsidRDefault="00A12791" w:rsidP="00F4462E">
      <w:pPr>
        <w:numPr>
          <w:ilvl w:val="0"/>
          <w:numId w:val="40"/>
        </w:numPr>
        <w:tabs>
          <w:tab w:val="clear" w:pos="720"/>
          <w:tab w:val="left" w:pos="142"/>
          <w:tab w:val="num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«Игра на рояле» (пальцы 1 – 5, 2 – 4, 4 – 2, 1 – 2 – 3 – 4 – 5, 5 – 4 – 3 – 2 – 1). По 1 баллу за каждое правильно выполненное упражнение.</w:t>
      </w:r>
    </w:p>
    <w:p w:rsidR="00A12791" w:rsidRPr="00F4462E" w:rsidRDefault="00A12791" w:rsidP="00F4462E">
      <w:pPr>
        <w:numPr>
          <w:ilvl w:val="0"/>
          <w:numId w:val="40"/>
        </w:numPr>
        <w:tabs>
          <w:tab w:val="clear" w:pos="720"/>
          <w:tab w:val="left" w:pos="142"/>
          <w:tab w:val="num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Игра «Кулак – ладонь – ребро (правой, затем левой рукой)(5 заданий). По 1 баллу.</w:t>
      </w:r>
    </w:p>
    <w:p w:rsidR="00A12791" w:rsidRPr="00F4462E" w:rsidRDefault="00A12791" w:rsidP="00F4462E">
      <w:pPr>
        <w:numPr>
          <w:ilvl w:val="0"/>
          <w:numId w:val="40"/>
        </w:numPr>
        <w:tabs>
          <w:tab w:val="clear" w:pos="720"/>
          <w:tab w:val="left" w:pos="142"/>
          <w:tab w:val="num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Чередование движений: правая рука – ладонь, левая рука – кулак, далее – наоборот (5 заданий). По 1 баллу.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Слухоречевая память – игра «Попугай»</w:t>
      </w:r>
    </w:p>
    <w:p w:rsidR="00A12791" w:rsidRPr="00F4462E" w:rsidRDefault="00A12791" w:rsidP="00F4462E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Ребенку предлагают превратиться в попугайчика.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Попугай, попугай,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Все за мною повторяй.</w:t>
      </w:r>
    </w:p>
    <w:p w:rsidR="00A12791" w:rsidRPr="00F4462E" w:rsidRDefault="00A12791" w:rsidP="00F4462E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 зачитывает ряд слов, которые ребенок должен запомнить и повторить.</w:t>
      </w:r>
    </w:p>
    <w:p w:rsidR="00A12791" w:rsidRPr="00F4462E" w:rsidRDefault="00A12791" w:rsidP="00F4462E">
      <w:pPr>
        <w:numPr>
          <w:ilvl w:val="0"/>
          <w:numId w:val="42"/>
        </w:num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детей 3 – 4 лет предлагают цепочку из 5 слов (дом, мишка, шапка, зима, колобок) (1 балл за каждое правильно названое слово).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Двигательная память – игра «Обезьянка»</w:t>
      </w:r>
    </w:p>
    <w:p w:rsidR="00A12791" w:rsidRPr="00F4462E" w:rsidRDefault="00A12791" w:rsidP="00F4462E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Детям предлагается запомнить и повторить серию из нескольких движений.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Обезьянкой быть хочу,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>Что покажешь, повторю.</w:t>
      </w:r>
    </w:p>
    <w:p w:rsidR="00A12791" w:rsidRPr="00F4462E" w:rsidRDefault="00A12791" w:rsidP="00F4462E">
      <w:pPr>
        <w:spacing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Детям 3 – 4 лет предлагается серия из 5 движений (поднять прямые руки в стороны, вверх, наклониться, выпрямиться, поднять руки вперед).(1 балл за каждое правильно выполненное движение)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Результаты диагностики заносятся в сводную таблицу.</w:t>
      </w:r>
    </w:p>
    <w:p w:rsidR="00A12791" w:rsidRPr="00F4462E" w:rsidRDefault="00A12791" w:rsidP="00F4462E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hAnsi="Times New Roman"/>
          <w:bCs/>
          <w:sz w:val="24"/>
          <w:szCs w:val="24"/>
          <w:lang w:eastAsia="ru-RU"/>
        </w:rPr>
        <w:t xml:space="preserve">Сводная таблица результатов </w:t>
      </w:r>
      <w:r w:rsidRPr="00F44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диагностики </w:t>
      </w:r>
      <w:r w:rsidRPr="00F4462E">
        <w:rPr>
          <w:rFonts w:ascii="Times New Roman" w:hAnsi="Times New Roman"/>
          <w:bCs/>
          <w:sz w:val="24"/>
          <w:szCs w:val="24"/>
          <w:lang w:eastAsia="ru-RU"/>
        </w:rPr>
        <w:t>детей</w:t>
      </w:r>
      <w:r w:rsidRPr="00F446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(см. Приложения 2)</w:t>
      </w:r>
    </w:p>
    <w:p w:rsidR="00A12791" w:rsidRPr="00F4462E" w:rsidRDefault="00A12791" w:rsidP="00F4462E">
      <w:pPr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sz w:val="24"/>
          <w:szCs w:val="24"/>
          <w:lang w:eastAsia="ru-RU"/>
        </w:rPr>
        <w:t>Баллы за задания суммируются и подводиться итог. Оценка в баллах носит условный характер и введена с целью прослеживания динамики развития, при этом основное внимание необходимо уделить углубленному качественному анализу результатов диагностики.</w:t>
      </w:r>
    </w:p>
    <w:p w:rsidR="00A12791" w:rsidRPr="00F4462E" w:rsidRDefault="00A12791" w:rsidP="00F4462E">
      <w:pPr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sz w:val="24"/>
          <w:szCs w:val="24"/>
          <w:lang w:eastAsia="ru-RU"/>
        </w:rPr>
        <w:t xml:space="preserve">На основе балловых показателей определены 3 уровня </w:t>
      </w:r>
      <w:r w:rsidRPr="00F446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освоения Программы</w:t>
      </w:r>
      <w:r w:rsidRPr="00F4462E">
        <w:rPr>
          <w:rFonts w:ascii="Times New Roman" w:hAnsi="Times New Roman"/>
          <w:sz w:val="24"/>
          <w:szCs w:val="24"/>
          <w:lang w:eastAsia="ru-RU"/>
        </w:rPr>
        <w:t>.</w:t>
      </w:r>
    </w:p>
    <w:p w:rsidR="00A12791" w:rsidRPr="00F4462E" w:rsidRDefault="00A12791" w:rsidP="00F4462E">
      <w:pPr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sz w:val="24"/>
          <w:szCs w:val="24"/>
          <w:lang w:eastAsia="ru-RU"/>
        </w:rPr>
        <w:t>Предлагаем следующую шкалу оценки уровней:</w:t>
      </w:r>
    </w:p>
    <w:p w:rsidR="00A12791" w:rsidRPr="00F4462E" w:rsidRDefault="00A12791" w:rsidP="00F4462E">
      <w:pPr>
        <w:adjustRightInd w:val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b/>
          <w:sz w:val="24"/>
          <w:szCs w:val="24"/>
          <w:lang w:eastAsia="ru-RU"/>
        </w:rPr>
        <w:t>высокий уровень</w:t>
      </w:r>
      <w:r w:rsidRPr="00F4462E">
        <w:rPr>
          <w:rFonts w:ascii="Times New Roman" w:hAnsi="Times New Roman"/>
          <w:sz w:val="24"/>
          <w:szCs w:val="24"/>
          <w:lang w:eastAsia="ru-RU"/>
        </w:rPr>
        <w:t xml:space="preserve"> –  50 и более баллов;</w:t>
      </w:r>
    </w:p>
    <w:p w:rsidR="00A12791" w:rsidRPr="00F4462E" w:rsidRDefault="00A12791" w:rsidP="00F4462E">
      <w:pPr>
        <w:adjustRightInd w:val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b/>
          <w:sz w:val="24"/>
          <w:szCs w:val="24"/>
          <w:lang w:eastAsia="ru-RU"/>
        </w:rPr>
        <w:t>средний уровень</w:t>
      </w:r>
      <w:r w:rsidRPr="00F4462E">
        <w:rPr>
          <w:rFonts w:ascii="Times New Roman" w:hAnsi="Times New Roman"/>
          <w:sz w:val="24"/>
          <w:szCs w:val="24"/>
          <w:lang w:eastAsia="ru-RU"/>
        </w:rPr>
        <w:t xml:space="preserve"> –  16 – 49 баллов;</w:t>
      </w:r>
    </w:p>
    <w:p w:rsidR="00A12791" w:rsidRPr="00F4462E" w:rsidRDefault="00A12791" w:rsidP="00F4462E">
      <w:pPr>
        <w:adjustRightInd w:val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2E">
        <w:rPr>
          <w:rFonts w:ascii="Times New Roman" w:hAnsi="Times New Roman"/>
          <w:b/>
          <w:sz w:val="24"/>
          <w:szCs w:val="24"/>
          <w:lang w:eastAsia="ru-RU"/>
        </w:rPr>
        <w:t>низкий уровень</w:t>
      </w:r>
      <w:r w:rsidRPr="00F4462E">
        <w:rPr>
          <w:rFonts w:ascii="Times New Roman" w:hAnsi="Times New Roman"/>
          <w:sz w:val="24"/>
          <w:szCs w:val="24"/>
          <w:lang w:eastAsia="ru-RU"/>
        </w:rPr>
        <w:t xml:space="preserve"> –  до 15 баллов;</w:t>
      </w:r>
    </w:p>
    <w:p w:rsidR="00A12791" w:rsidRPr="00F4462E" w:rsidRDefault="00A12791" w:rsidP="00F4462E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Уровни освоения программы:</w:t>
      </w:r>
    </w:p>
    <w:p w:rsidR="00A12791" w:rsidRPr="00F4462E" w:rsidRDefault="00A12791" w:rsidP="00F4462E">
      <w:pPr>
        <w:numPr>
          <w:ilvl w:val="0"/>
          <w:numId w:val="38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Высокий уровень (В)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дети правильно выполняют все задания, не испытывают затруднений, воспроизводят максимальное количество слов и движений.</w:t>
      </w:r>
    </w:p>
    <w:p w:rsidR="00A12791" w:rsidRPr="00F4462E" w:rsidRDefault="00A12791" w:rsidP="00F4462E">
      <w:pPr>
        <w:numPr>
          <w:ilvl w:val="0"/>
          <w:numId w:val="38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Средний уровень (С)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дети испытывают незначительные затруднения при выполнении заданий, иногда прибегают к помощи взрослого, объем запоминаемого материала снижен.</w:t>
      </w:r>
    </w:p>
    <w:p w:rsidR="00A12791" w:rsidRPr="00F4462E" w:rsidRDefault="00A12791" w:rsidP="00F4462E">
      <w:pPr>
        <w:numPr>
          <w:ilvl w:val="0"/>
          <w:numId w:val="38"/>
        </w:numPr>
        <w:spacing w:after="0" w:line="36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Низкий уровень (Н)</w:t>
      </w:r>
      <w:r w:rsidRPr="00F4462E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– при выполнении заданий дети прибегают к помощи взрослого, допускают значительные ошибки.</w:t>
      </w:r>
    </w:p>
    <w:p w:rsidR="00A12791" w:rsidRPr="00F4462E" w:rsidRDefault="00A12791" w:rsidP="00F4462E">
      <w:pPr>
        <w:pStyle w:val="af5"/>
        <w:ind w:left="720"/>
        <w:jc w:val="both"/>
        <w:textAlignment w:val="baseline"/>
        <w:rPr>
          <w:b/>
        </w:rPr>
      </w:pPr>
      <w:r w:rsidRPr="00F4462E">
        <w:rPr>
          <w:b/>
          <w:bCs/>
        </w:rPr>
        <w:t>Сводная таблица результатов диагностики детей</w:t>
      </w:r>
    </w:p>
    <w:p w:rsidR="00A12791" w:rsidRPr="00F4462E" w:rsidRDefault="00A12791" w:rsidP="00F4462E">
      <w:pPr>
        <w:pStyle w:val="af5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 w:rsidRPr="00F4462E">
        <w:rPr>
          <w:bCs/>
          <w:iCs/>
          <w:color w:val="000000" w:themeColor="text1"/>
        </w:rPr>
        <w:t>Группа № ______________________</w:t>
      </w:r>
      <w:r w:rsidRPr="00F4462E">
        <w:rPr>
          <w:color w:val="000000" w:themeColor="text1"/>
        </w:rPr>
        <w:t> </w:t>
      </w:r>
    </w:p>
    <w:p w:rsidR="00A12791" w:rsidRPr="00F4462E" w:rsidRDefault="00A12791" w:rsidP="00F4462E">
      <w:pPr>
        <w:pStyle w:val="af5"/>
        <w:spacing w:before="0" w:beforeAutospacing="0" w:after="0" w:afterAutospacing="0"/>
        <w:ind w:left="720"/>
        <w:jc w:val="both"/>
        <w:textAlignment w:val="baseline"/>
        <w:rPr>
          <w:bCs/>
          <w:iCs/>
          <w:color w:val="000000" w:themeColor="text1"/>
        </w:rPr>
      </w:pPr>
      <w:r w:rsidRPr="00F4462E">
        <w:rPr>
          <w:bCs/>
          <w:iCs/>
          <w:color w:val="000000" w:themeColor="text1"/>
        </w:rPr>
        <w:t>Дата обследования: начало года____________________</w:t>
      </w:r>
    </w:p>
    <w:p w:rsidR="00A12791" w:rsidRPr="00F4462E" w:rsidRDefault="00A12791" w:rsidP="00F4462E">
      <w:pPr>
        <w:pStyle w:val="af5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</w:rPr>
      </w:pPr>
      <w:r w:rsidRPr="00F4462E">
        <w:rPr>
          <w:bCs/>
          <w:iCs/>
          <w:color w:val="000000" w:themeColor="text1"/>
        </w:rPr>
        <w:t>конец года____________________</w:t>
      </w:r>
    </w:p>
    <w:tbl>
      <w:tblPr>
        <w:tblW w:w="14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24"/>
        <w:gridCol w:w="514"/>
        <w:gridCol w:w="504"/>
        <w:gridCol w:w="486"/>
        <w:gridCol w:w="103"/>
        <w:gridCol w:w="217"/>
        <w:gridCol w:w="772"/>
        <w:gridCol w:w="145"/>
        <w:gridCol w:w="175"/>
        <w:gridCol w:w="954"/>
        <w:gridCol w:w="288"/>
        <w:gridCol w:w="32"/>
        <w:gridCol w:w="953"/>
        <w:gridCol w:w="424"/>
        <w:gridCol w:w="287"/>
        <w:gridCol w:w="33"/>
        <w:gridCol w:w="105"/>
        <w:gridCol w:w="35"/>
        <w:gridCol w:w="828"/>
        <w:gridCol w:w="424"/>
        <w:gridCol w:w="423"/>
        <w:gridCol w:w="33"/>
        <w:gridCol w:w="828"/>
        <w:gridCol w:w="424"/>
        <w:gridCol w:w="423"/>
        <w:gridCol w:w="443"/>
        <w:gridCol w:w="444"/>
        <w:gridCol w:w="386"/>
        <w:gridCol w:w="459"/>
        <w:gridCol w:w="12"/>
        <w:gridCol w:w="401"/>
        <w:gridCol w:w="827"/>
        <w:gridCol w:w="706"/>
      </w:tblGrid>
      <w:tr w:rsidR="00A12791" w:rsidRPr="00F4462E" w:rsidTr="004B5C08">
        <w:trPr>
          <w:trHeight w:val="801"/>
        </w:trPr>
        <w:tc>
          <w:tcPr>
            <w:tcW w:w="58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22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Ф.И. ребенка</w:t>
            </w:r>
          </w:p>
        </w:tc>
        <w:tc>
          <w:tcPr>
            <w:tcW w:w="1607" w:type="dxa"/>
            <w:gridSpan w:val="4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Слуховое внимание</w:t>
            </w:r>
          </w:p>
        </w:tc>
        <w:tc>
          <w:tcPr>
            <w:tcW w:w="1134" w:type="dxa"/>
            <w:gridSpan w:val="3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Слухо-речевая память</w:t>
            </w:r>
          </w:p>
        </w:tc>
        <w:tc>
          <w:tcPr>
            <w:tcW w:w="1417" w:type="dxa"/>
            <w:gridSpan w:val="3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tabs>
                <w:tab w:val="left" w:pos="1449"/>
              </w:tabs>
              <w:ind w:left="-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Двига-тельная память</w:t>
            </w:r>
          </w:p>
        </w:tc>
        <w:tc>
          <w:tcPr>
            <w:tcW w:w="1696" w:type="dxa"/>
            <w:gridSpan w:val="4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Общая моторика</w:t>
            </w:r>
          </w:p>
        </w:tc>
        <w:tc>
          <w:tcPr>
            <w:tcW w:w="3999" w:type="dxa"/>
            <w:gridSpan w:val="11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Мелкая моторика</w:t>
            </w:r>
          </w:p>
        </w:tc>
        <w:tc>
          <w:tcPr>
            <w:tcW w:w="1702" w:type="dxa"/>
            <w:gridSpan w:val="5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2791" w:rsidRPr="00F4462E" w:rsidRDefault="00A12791" w:rsidP="00F4462E">
            <w:pPr>
              <w:ind w:left="-170" w:right="-128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Ориентировка </w:t>
            </w:r>
          </w:p>
          <w:p w:rsidR="00A12791" w:rsidRPr="00F4462E" w:rsidRDefault="00A12791" w:rsidP="00F4462E">
            <w:pPr>
              <w:ind w:left="-28" w:right="-128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 пространстве</w:t>
            </w:r>
          </w:p>
        </w:tc>
        <w:tc>
          <w:tcPr>
            <w:tcW w:w="1533" w:type="dxa"/>
            <w:gridSpan w:val="2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балов</w:t>
            </w:r>
          </w:p>
        </w:tc>
      </w:tr>
      <w:tr w:rsidR="00A12791" w:rsidRPr="00F4462E" w:rsidTr="004B5C08">
        <w:trPr>
          <w:trHeight w:val="233"/>
        </w:trPr>
        <w:tc>
          <w:tcPr>
            <w:tcW w:w="580" w:type="dxa"/>
            <w:vMerge/>
            <w:tcBorders>
              <w:left w:val="single" w:sz="6" w:space="0" w:color="CCCCCC"/>
              <w:right w:val="single" w:sz="6" w:space="0" w:color="CCCCCC"/>
            </w:tcBorders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6" w:space="0" w:color="CCCCCC"/>
              <w:right w:val="single" w:sz="8" w:space="0" w:color="BFBFBF" w:themeColor="background1" w:themeShade="BF"/>
            </w:tcBorders>
            <w:vAlign w:val="center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5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89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77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8" w:type="dxa"/>
            <w:gridSpan w:val="6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211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30" w:type="dxa"/>
            <w:gridSpan w:val="2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7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27" w:type="dxa"/>
            <w:vMerge w:val="restart"/>
            <w:tcBorders>
              <w:top w:val="single" w:sz="6" w:space="0" w:color="CCCCCC"/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ind w:right="-13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706" w:type="dxa"/>
            <w:vMerge w:val="restart"/>
            <w:tcBorders>
              <w:top w:val="single" w:sz="6" w:space="0" w:color="CCCCCC"/>
              <w:left w:val="single" w:sz="4" w:space="0" w:color="BFBFBF" w:themeColor="background1" w:themeShade="BF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</w:p>
        </w:tc>
      </w:tr>
      <w:tr w:rsidR="004B5C08" w:rsidRPr="00F4462E" w:rsidTr="004B5C08">
        <w:tc>
          <w:tcPr>
            <w:tcW w:w="58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vMerge/>
            <w:tcBorders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C08" w:rsidRPr="00F4462E" w:rsidTr="004B5C08"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C08" w:rsidRPr="00F4462E" w:rsidTr="004B5C08"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5C08" w:rsidRPr="00F4462E" w:rsidTr="004B5C08"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CCCCCC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791" w:rsidRPr="00F4462E" w:rsidTr="004B5C08">
        <w:trPr>
          <w:trHeight w:val="160"/>
        </w:trPr>
        <w:tc>
          <w:tcPr>
            <w:tcW w:w="12946" w:type="dxa"/>
            <w:gridSpan w:val="30"/>
            <w:vMerge w:val="restart"/>
            <w:tcBorders>
              <w:left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7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791" w:rsidRPr="00F4462E" w:rsidTr="004B5C08">
        <w:trPr>
          <w:trHeight w:val="200"/>
        </w:trPr>
        <w:tc>
          <w:tcPr>
            <w:tcW w:w="12946" w:type="dxa"/>
            <w:gridSpan w:val="30"/>
            <w:vMerge/>
            <w:tcBorders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BFBFBF" w:themeColor="background1" w:themeShade="BF"/>
              <w:left w:val="single" w:sz="6" w:space="0" w:color="CCCCCC"/>
              <w:bottom w:val="single" w:sz="6" w:space="0" w:color="CCCCCC"/>
              <w:right w:val="single" w:sz="18" w:space="0" w:color="BFBFBF" w:themeColor="background1" w:themeShade="BF"/>
            </w:tcBorders>
            <w:vAlign w:val="center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27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CCCCCC"/>
              <w:right w:val="single" w:sz="6" w:space="0" w:color="CCCCCC"/>
            </w:tcBorders>
            <w:vAlign w:val="bottom"/>
          </w:tcPr>
          <w:p w:rsidR="00A12791" w:rsidRPr="00F4462E" w:rsidRDefault="00A12791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2791" w:rsidRPr="00F4462E" w:rsidRDefault="00A12791" w:rsidP="00F4462E">
      <w:pPr>
        <w:tabs>
          <w:tab w:val="left" w:pos="284"/>
        </w:tabs>
        <w:spacing w:after="11" w:line="360" w:lineRule="auto"/>
        <w:ind w:right="-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462E" w:rsidRPr="00F4462E" w:rsidRDefault="00956894" w:rsidP="00F4462E">
      <w:pPr>
        <w:pStyle w:val="af5"/>
        <w:spacing w:before="0" w:beforeAutospacing="0" w:after="11" w:afterAutospacing="0" w:line="360" w:lineRule="auto"/>
        <w:ind w:right="10"/>
        <w:jc w:val="both"/>
        <w:rPr>
          <w:b/>
        </w:rPr>
      </w:pPr>
      <w:r w:rsidRPr="00F4462E">
        <w:rPr>
          <w:b/>
        </w:rPr>
        <w:br w:type="page"/>
      </w:r>
    </w:p>
    <w:p w:rsidR="00F4462E" w:rsidRPr="00F4462E" w:rsidRDefault="00F4462E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2. СОДЕРЖАТЕЛЬНЫЙ РАЗДЕЛ</w:t>
      </w:r>
    </w:p>
    <w:p w:rsidR="00F4462E" w:rsidRPr="00F4462E" w:rsidRDefault="00F4462E" w:rsidP="00F4462E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2.1. Перспективный план работы с детьми</w:t>
      </w:r>
    </w:p>
    <w:p w:rsidR="00A46DE3" w:rsidRPr="00F4462E" w:rsidRDefault="00A46DE3" w:rsidP="00F4462E">
      <w:pPr>
        <w:pStyle w:val="af5"/>
        <w:tabs>
          <w:tab w:val="left" w:pos="284"/>
        </w:tabs>
        <w:spacing w:after="11" w:line="360" w:lineRule="auto"/>
        <w:ind w:right="-1"/>
        <w:contextualSpacing/>
        <w:jc w:val="both"/>
        <w:rPr>
          <w:rFonts w:eastAsia="Calibri"/>
          <w:b/>
        </w:rPr>
      </w:pPr>
    </w:p>
    <w:tbl>
      <w:tblPr>
        <w:tblStyle w:val="ab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2693"/>
        <w:gridCol w:w="4962"/>
      </w:tblGrid>
      <w:tr w:rsidR="00A46DE3" w:rsidRPr="00F4462E" w:rsidTr="0090526B">
        <w:trPr>
          <w:trHeight w:val="1100"/>
        </w:trPr>
        <w:tc>
          <w:tcPr>
            <w:tcW w:w="709" w:type="dxa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Месяц</w:t>
            </w:r>
          </w:p>
        </w:tc>
        <w:tc>
          <w:tcPr>
            <w:tcW w:w="709" w:type="dxa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Неделя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Название занятия</w:t>
            </w:r>
          </w:p>
        </w:tc>
        <w:tc>
          <w:tcPr>
            <w:tcW w:w="26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ind w:left="360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ind w:left="360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46DE3" w:rsidRPr="00F4462E" w:rsidTr="0090526B">
        <w:trPr>
          <w:trHeight w:val="2814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Сентябрь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Диагностика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Исследования: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459" w:right="57" w:hanging="426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 w:themeColor="text1"/>
                <w:bdr w:val="none" w:sz="0" w:space="0" w:color="auto" w:frame="1"/>
              </w:rPr>
              <w:t>состояния слухового внимания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459" w:right="57" w:hanging="426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 w:themeColor="text1"/>
                <w:bdr w:val="none" w:sz="0" w:space="0" w:color="auto" w:frame="1"/>
              </w:rPr>
              <w:t>умения ориентироваться в пространстве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459" w:right="57" w:hanging="426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 w:themeColor="text1"/>
                <w:bdr w:val="none" w:sz="0" w:space="0" w:color="auto" w:frame="1"/>
              </w:rPr>
              <w:t>общей и ручной моторики,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spacing w:before="0" w:beforeAutospacing="0" w:after="0" w:afterAutospacing="0"/>
              <w:ind w:left="459" w:right="57" w:hanging="426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 w:themeColor="text1"/>
                <w:bdr w:val="none" w:sz="0" w:space="0" w:color="auto" w:frame="1"/>
              </w:rPr>
              <w:t>речевой моторики.</w:t>
            </w:r>
          </w:p>
        </w:tc>
        <w:tc>
          <w:tcPr>
            <w:tcW w:w="4962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46DE3" w:rsidRPr="00F4462E" w:rsidRDefault="00A46DE3" w:rsidP="00F4462E">
            <w:pPr>
              <w:pStyle w:val="af5"/>
              <w:numPr>
                <w:ilvl w:val="0"/>
                <w:numId w:val="48"/>
              </w:numPr>
              <w:tabs>
                <w:tab w:val="left" w:pos="0"/>
                <w:tab w:val="left" w:pos="459"/>
              </w:tabs>
              <w:spacing w:before="0" w:beforeAutospacing="0" w:after="0" w:afterAutospacing="0"/>
              <w:ind w:left="459" w:right="57"/>
              <w:contextualSpacing/>
              <w:jc w:val="both"/>
              <w:rPr>
                <w:color w:val="000000"/>
              </w:rPr>
            </w:pPr>
            <w:r w:rsidRPr="00F4462E">
              <w:rPr>
                <w:rFonts w:eastAsia="Calibri"/>
              </w:rPr>
              <w:t>Диагностический инструментарий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Дудочка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чувства ритма.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координацию движений и моторных функций.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формировать пространственные представления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 «Дудочка»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«Ку-ку!»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движениями «Ветер»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«Ай ты, дудочка-дуда»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«Ладушки-ладушки»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«Ладушки»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Тучка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459" w:right="57" w:hanging="426"/>
              <w:jc w:val="both"/>
              <w:textAlignment w:val="baseline"/>
            </w:pPr>
            <w:r w:rsidRPr="00F4462E">
              <w:rPr>
                <w:bdr w:val="none" w:sz="0" w:space="0" w:color="auto" w:frame="1"/>
              </w:rPr>
              <w:t>развитие темпо-ритмической организации речи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459" w:right="57" w:hanging="426"/>
              <w:jc w:val="both"/>
              <w:textAlignment w:val="baseline"/>
            </w:pPr>
            <w:r w:rsidRPr="00F4462E">
              <w:rPr>
                <w:bdr w:val="none" w:sz="0" w:space="0" w:color="auto" w:frame="1"/>
              </w:rPr>
              <w:t>развитие ритмической выразительности.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459" w:right="57" w:hanging="426"/>
              <w:jc w:val="both"/>
              <w:textAlignment w:val="baseline"/>
            </w:pPr>
            <w:r w:rsidRPr="00F4462E">
              <w:rPr>
                <w:bdr w:val="none" w:sz="0" w:space="0" w:color="auto" w:frame="1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«Дружба»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«Капли»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Шумовой оркестр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«Прогулка и дождик»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«Прощание с дождем»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«Прогулка»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Осенние листья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обучать приемам 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выразительности.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правильную осанку, походку.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«Дождик»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«Лужа»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«Падают листья»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Двигательные упражнения «Осенние листочки»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«Грибы большие и маленькие»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«Осенний букет»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Танец-игра с листьями 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Осень в лесу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чувства ритма.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</w:t>
            </w: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координацию движений и моторных функций.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пространственные представления.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Двигательные упражнения «Мы ногами – топ-топ-топ»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Динамическая пауза «Ветер»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Шумовой оркестр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чувства ритма «Прогулка»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Танец-игра с листьями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«Осенний букет»</w:t>
            </w:r>
          </w:p>
        </w:tc>
      </w:tr>
      <w:tr w:rsidR="00A46DE3" w:rsidRPr="00F4462E" w:rsidTr="0090526B">
        <w:trPr>
          <w:trHeight w:val="3151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Чудесное яблоко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чувства ритма.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координацию движений и моторных функций.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формировать пространственные представления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«Ножки»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«Гриб»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«Ветер»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«Ай ты, дудочка-дуда»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«Жучка»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rPr>
                <w:bdr w:val="none" w:sz="0" w:space="0" w:color="auto" w:frame="1"/>
              </w:rPr>
              <w:t>Пальчиковая игра «Царапки»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 «Лошадка»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Речевая игра «Кто как поёт»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«Ладушки-ладушки»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«Ладушки»</w:t>
            </w:r>
          </w:p>
          <w:p w:rsidR="00A46DE3" w:rsidRPr="00F4462E" w:rsidRDefault="00A46DE3" w:rsidP="00F4462E">
            <w:pPr>
              <w:widowControl w:val="0"/>
              <w:autoSpaceDE w:val="0"/>
              <w:autoSpaceDN w:val="0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DE3" w:rsidRPr="00F4462E" w:rsidTr="0090526B">
        <w:trPr>
          <w:trHeight w:val="94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Яблонька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459" w:right="57" w:hanging="426"/>
              <w:jc w:val="both"/>
              <w:textAlignment w:val="baseline"/>
            </w:pPr>
            <w:r w:rsidRPr="00F4462E">
              <w:rPr>
                <w:bdr w:val="none" w:sz="0" w:space="0" w:color="auto" w:frame="1"/>
              </w:rPr>
              <w:t>развитие темпо-ритмической организации речи</w:t>
            </w:r>
          </w:p>
          <w:p w:rsidR="00A46DE3" w:rsidRPr="00F4462E" w:rsidRDefault="00A46DE3" w:rsidP="00F4462E">
            <w:pPr>
              <w:pStyle w:val="af5"/>
              <w:numPr>
                <w:ilvl w:val="0"/>
                <w:numId w:val="47"/>
              </w:numPr>
              <w:tabs>
                <w:tab w:val="left" w:pos="317"/>
              </w:tabs>
              <w:spacing w:before="0" w:beforeAutospacing="0" w:after="0" w:afterAutospacing="0"/>
              <w:ind w:left="459" w:right="57" w:hanging="426"/>
              <w:jc w:val="both"/>
              <w:textAlignment w:val="baseline"/>
            </w:pPr>
            <w:r w:rsidRPr="00F4462E">
              <w:rPr>
                <w:bdr w:val="none" w:sz="0" w:space="0" w:color="auto" w:frame="1"/>
              </w:rPr>
              <w:t>развитие ритмической выразительности.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«Дедушка Егор»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«Яблоньки»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Танец с осенними листьями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«Филин»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 «Лошадка»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«Зайчик»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«Гриб»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«Яблочко»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«Ножки»</w:t>
            </w:r>
          </w:p>
        </w:tc>
      </w:tr>
      <w:tr w:rsidR="00A46DE3" w:rsidRPr="00F4462E" w:rsidTr="0090526B">
        <w:trPr>
          <w:trHeight w:val="561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Репка 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динамической координации движения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фонематическое восприятие.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«Дом и ворота»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Закличка «Дождик»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«Огородный хоровод»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пальцев «Этот пальчик»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«Кто как идет»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«Жили мыши на квартире»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Двигательное упражнение «Репка»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widowControl w:val="0"/>
              <w:autoSpaceDE w:val="0"/>
              <w:autoSpaceDN w:val="0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widowControl w:val="0"/>
              <w:autoSpaceDE w:val="0"/>
              <w:autoSpaceDN w:val="0"/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растили капусту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динамической координации движения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 xml:space="preserve">развивать </w:t>
            </w:r>
            <w:r w:rsidRPr="00F4462E">
              <w:rPr>
                <w:bdr w:val="none" w:sz="0" w:space="0" w:color="auto" w:frame="1"/>
              </w:rPr>
              <w:lastRenderedPageBreak/>
              <w:t>фонематическое восприятие.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lastRenderedPageBreak/>
              <w:t>Стихотворение с движением «Ножки»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Французский народный хоровод «Вы умеете сажать капусту?»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«Шла собака»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 xml:space="preserve">Стихотворение с движением с элементами артикуляционной </w:t>
            </w:r>
            <w:r w:rsidRPr="00F4462E">
              <w:lastRenderedPageBreak/>
              <w:t>гимнастики «На грядке»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«Жучка»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«Яблочко»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Танец с листьями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«Филин»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«Зайчик»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Осенние подарки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темпо-ритмической организации речи.</w:t>
            </w:r>
          </w:p>
          <w:p w:rsidR="00A46DE3" w:rsidRPr="00F4462E" w:rsidRDefault="00A46DE3" w:rsidP="00F4462E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ритмической выразительности, слуха.</w:t>
            </w:r>
          </w:p>
          <w:p w:rsidR="00A46DE3" w:rsidRPr="00F4462E" w:rsidRDefault="00A46DE3" w:rsidP="00F4462E">
            <w:pPr>
              <w:spacing w:after="0" w:line="240" w:lineRule="auto"/>
              <w:ind w:left="33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чувства темпа «Поезд»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«Паучок»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«Осенний букет»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Двигательные упражнения «Мишки»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«Грибной дождик»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«Грибы большие и маленькие»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«Маленький ежик»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динамического и ритмического слуха «Поезд»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 свиданья, птицы!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динамической координации движения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фонематическое восприятие.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 «Веселые сапожки»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«Клен»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дыхания «Ветерок»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Двигательные упражнения «Перелетные птицы»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«Птички»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«Птички»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Холодно!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темпо-ритмической организации речи.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ритмической выразительности.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«Мы шагаем по сугробам»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Ритмическое упражнение «Снежинки»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чувства ритма «Падают снежинки»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«Снег-снежок»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игра-массаж «Пальчик – мальчик»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left="113" w:right="57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left="113" w:right="57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6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Домок-теремок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обучать приемам 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выразительности.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формировать правильную осанку, походку.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«Дубок»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массажем «Дождик»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«Дом»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«Гуси»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«Воробей»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rPr>
                <w:bdr w:val="none" w:sz="0" w:space="0" w:color="auto" w:frame="1"/>
              </w:rPr>
              <w:t>Пальчиковая игра «Ватрушка»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«Зайка»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«В огороде заинька»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rPr>
                <w:bdr w:val="none" w:sz="0" w:space="0" w:color="auto" w:frame="1"/>
              </w:rPr>
              <w:t>Пальчиковая игра «Осенние листья»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Танец с осенними листьями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рожденья </w:t>
            </w: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зайчика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темпо-ритмической организации речи.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обучать приемам </w:t>
            </w: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ритмической выразительности, слуха.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lastRenderedPageBreak/>
              <w:t>Стихотворение с движением «Ножки»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массажем «Дождик»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«Зайка»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«В огороде заинька»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rPr>
                <w:bdr w:val="none" w:sz="0" w:space="0" w:color="auto" w:frame="1"/>
              </w:rPr>
              <w:lastRenderedPageBreak/>
              <w:t>Пальчиковая игра «Зайчик»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«Гриб»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«Филин»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«Дедушка Егор»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Зима в лесу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переключаемость артикуляционного аппарата.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«Метель»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«Зимняя игра»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Ритмическое упражнение «Снежок»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«Следы зверей»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дыхания «Волки»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«Догонялки»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«Пальчик-мальчик»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Медвежонок Мишутка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чувства ритма.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координацию движений и моторных функций.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формировать пространственные представления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обучать приемам массажа.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«Валенки»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массажем пальцев «Шел медведь»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«Снежинки»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о зиме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«Елка»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«Снежинки»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«Зимние забавы»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«Колокольчик»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Ритмическая игра «Снегирь»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Новогодний хоровод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Рукавичка 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активного и пассивного словаря.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правильной осанки.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«Зайка»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 «Снежок»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«Зайцы и волк»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 мишек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Снеговик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чувства ритма.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навыков 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зрительного восприятия.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«Метелица»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«Снеговик»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«Попляшите»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развитие чувства ритма «Снеговики и снежинки» 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Кошка и котята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слуха.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навыков 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зрительного восприятия.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«Расскажу про кошку»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Дидактическая игра на развитие слуха «Кошка и котенок»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тела «Заболела кисонька»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«Цапки»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«Киса и мыши»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Помогите птицам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темпо-ритмической организации речи.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ритмической выразительности, слуха.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стимулирование двигательных умений и навыков.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о зиме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«Снежинки»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массажем пальцев «Шёл медведь»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«Лиса по лесу ходила»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«Ёлка»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«Снежинки»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«Снеговик»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«Птички»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 xml:space="preserve">Февраль </w:t>
            </w: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Парад игрушек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«Танцуй моя кукла»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Французский танец «Куклы»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«Барабан»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«Конь»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«Молодой солдат»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«Самолёт»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«Самолёт»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«Раз-два»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«Аты-баты»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«Хлебушек»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«На парад идём»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Котята и щенок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тонкие движения пальцев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переключаемость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«Расскажу про кошку»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«Киса и мыши»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с собачкой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«Котенок и щенок»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 «Кисонька-мурысонька»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Как снеговики солнце искали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динамического слуха.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мелкой моторики.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укрепление костно-мышечного </w:t>
            </w: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аппарата.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Потешка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«Снеговик»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«Снежная баба»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«Шагают снеговики»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Ритмическое упражнение «В лесу»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«Ритмическое эхо»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Двигательное упражнение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Игра «Зайка»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Армейская карусель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«Машины»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Физкультминутка «Эй, лошадка»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«Игра с лошадкой»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на развитие дыхания «Гудок»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«Капитан»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Стихотворение «Самолет»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«Космонавты»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 «Флажок»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 xml:space="preserve">Март </w:t>
            </w: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меня полно хлопот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восприятия отношений между предметами в пространстве.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двигательных умений.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развитие слухового внимания и памяти.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«Семья»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«Хозяйка»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«Буль-буль»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«Аты-баты»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«Барабан»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«Помощники»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козлик маму искал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подвижность артикуляционного аппарата.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формирование грамматического строя речи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«Семья»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«Хозяйка»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«Помощники»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«Козлята»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массажем «Из открытого окошка»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«Бобик»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«Барашенька»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о маме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«Козлёнок»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Новая столовая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навыков самомассажа.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артикуляционной моторики.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ориентировка в пространстве.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«Письмо на снегу»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Музыкально-ритмическая игра «Строители»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Танец-игра «Вороны»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пальцев «Воробьи»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«Ритмическое эхо»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Самомассаж «Сорока»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«Скворушки»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Весеннее солныш</w:t>
            </w: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Упражнение «Солнышко»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на развитие мимических движений «Солнышко»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«Солнышко»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Двигательные упражнения «Солнечные зайчики»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«Сосульки»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«Щенок Митрошка»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Пьеса «Ну-ка, веселее!»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«Скворушка»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«Большие и маленькие»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lastRenderedPageBreak/>
              <w:t xml:space="preserve">Апрель </w:t>
            </w: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Мамы и малыши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Речевая игра «Пение птиц»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Фонопедическое упражнение «Весенняя песенка»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Весенний хоровод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«Петушок»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«Козлёнок»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«Белые гуси»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«Конь»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«Хрюшка»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под музыку «Курочка»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движениями «Цыплята»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«Жуки»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Прилетайте, птицы!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тонкие движения пальцев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переключаемость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«Я бегу, бегу, бегу»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Музыкально-дидактическая игра «Колокольчик»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Игра-массаж ног «Строители»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«Скворушки»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«Замри»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пальцев «Воробьи»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«Ладушки»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Весенний ручеек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расширение активного и 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«Барабан»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«Ежик и мыши»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«Белочка»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Музыкально-дидактическая игра на развитие слуха «Лесная прогулка»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«Вышел Мишка на лужок»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«Ладушки»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петушок утро проспал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тонкие движения пальцев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переключаемость </w:t>
            </w: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движений.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развивать зрительное восприятие и внимание.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lastRenderedPageBreak/>
              <w:t>Фонопедическое упражнение «Весенняя песенка»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о весне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«Козлёнок»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 xml:space="preserve">Стихотворение с движением </w:t>
            </w:r>
            <w:r w:rsidRPr="00F4462E">
              <w:lastRenderedPageBreak/>
              <w:t>«Барашеньки»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«Конь»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«Хрюшка»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под музыку «Курочка»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«Петушок»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«Жуки»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Весенний хоровод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Чей это домик?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переключаемость движений.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>развивать зрительное восприятие и внимание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«Маленький зайчишка»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Артикуляционная гимнастика «Хоботок»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«Солнышко»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«Солнышко»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Речевая игра «Кто как кричит»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«Улитка»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«Мишка, попляши»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«Синичка»</w:t>
            </w:r>
          </w:p>
        </w:tc>
      </w:tr>
      <w:tr w:rsidR="00A46DE3" w:rsidRPr="00F4462E" w:rsidTr="0090526B">
        <w:trPr>
          <w:trHeight w:val="257"/>
        </w:trPr>
        <w:tc>
          <w:tcPr>
            <w:tcW w:w="709" w:type="dxa"/>
            <w:vMerge w:val="restart"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 xml:space="preserve">Май </w:t>
            </w: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Утренние лучи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речевого дыхания.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ориентировка в схеме собственного тела.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мимических мышц, эмоциональной сферы.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«Курочки»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«Цветы»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Дыхательное упражнение с цветами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Частушка «Хомячек»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«Потягушки»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Массаж тела «Умывание»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«Ладушки»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Петушок и его семья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тонкие движения пальцев рук.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переключаемость движений.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зрительное восприятие и внимание.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Потешка «Петушок»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Двигательное упражнение «Петушиная семья»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«Куры и петух»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«Курочки»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«Цыплята»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Игра «Курочка, цыплята и кошки»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Стихотворение «Храбрый цыпленок»</w:t>
            </w:r>
          </w:p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Ритмическая игра «Кто как ходит»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Дуся ехала на дачу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эмоциональной сферы, воображения.</w:t>
            </w:r>
          </w:p>
          <w:p w:rsidR="00A46DE3" w:rsidRPr="00F4462E" w:rsidRDefault="00A46DE3" w:rsidP="00F4462E">
            <w:pPr>
              <w:numPr>
                <w:ilvl w:val="0"/>
                <w:numId w:val="47"/>
              </w:numPr>
              <w:spacing w:after="0" w:line="240" w:lineRule="auto"/>
              <w:ind w:left="459" w:right="57" w:hanging="426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динамической и статистической координации общих движений.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bdr w:val="none" w:sz="0" w:space="0" w:color="auto" w:frame="1"/>
              </w:rPr>
              <w:t xml:space="preserve">расширение активного и </w:t>
            </w:r>
            <w:r w:rsidRPr="00F4462E">
              <w:rPr>
                <w:bdr w:val="none" w:sz="0" w:space="0" w:color="auto" w:frame="1"/>
              </w:rPr>
              <w:lastRenderedPageBreak/>
              <w:t>пассивного словаря.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</w:tcPr>
          <w:p w:rsidR="00A46DE3" w:rsidRPr="00F4462E" w:rsidRDefault="00A46DE3" w:rsidP="00F4462E">
            <w:pPr>
              <w:numPr>
                <w:ilvl w:val="0"/>
                <w:numId w:val="48"/>
              </w:numPr>
              <w:spacing w:after="0" w:line="240" w:lineRule="auto"/>
              <w:ind w:left="459" w:righ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sz w:val="24"/>
                <w:szCs w:val="24"/>
              </w:rPr>
              <w:lastRenderedPageBreak/>
              <w:t>Артикуляционная гимнастика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Игра «Мишка, попляши»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«Семья»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Пальчиковая игра «Маленький зайчишка»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Речевая игра «Кто как кричит»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«Синичка»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Стихотворение с движением «Улитка»</w:t>
            </w:r>
          </w:p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8"/>
              </w:numPr>
              <w:autoSpaceDE w:val="0"/>
              <w:autoSpaceDN w:val="0"/>
              <w:spacing w:before="0" w:beforeAutospacing="0" w:after="0" w:afterAutospacing="0"/>
              <w:ind w:left="459" w:right="57"/>
              <w:jc w:val="both"/>
            </w:pPr>
            <w:r w:rsidRPr="00F4462E">
              <w:t>Песня с движением «Весёлый танец»</w:t>
            </w:r>
          </w:p>
        </w:tc>
      </w:tr>
      <w:tr w:rsidR="00A46DE3" w:rsidRPr="00F4462E" w:rsidTr="0090526B">
        <w:trPr>
          <w:trHeight w:val="139"/>
        </w:trPr>
        <w:tc>
          <w:tcPr>
            <w:tcW w:w="709" w:type="dxa"/>
            <w:vMerge/>
            <w:textDirection w:val="btLr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A46DE3" w:rsidRPr="00F4462E" w:rsidRDefault="00A46DE3" w:rsidP="00F4462E">
            <w:pPr>
              <w:pStyle w:val="af5"/>
              <w:tabs>
                <w:tab w:val="left" w:pos="0"/>
                <w:tab w:val="left" w:pos="284"/>
              </w:tabs>
              <w:ind w:left="57" w:right="57"/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46DE3" w:rsidRPr="00F4462E" w:rsidRDefault="00A46DE3" w:rsidP="00F4462E">
            <w:pPr>
              <w:tabs>
                <w:tab w:val="left" w:pos="0"/>
                <w:tab w:val="left" w:pos="284"/>
              </w:tabs>
              <w:ind w:right="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Заключительное занятие. Диагностика</w:t>
            </w:r>
          </w:p>
        </w:tc>
        <w:tc>
          <w:tcPr>
            <w:tcW w:w="2693" w:type="dxa"/>
            <w:tcBorders>
              <w:right w:val="single" w:sz="4" w:space="0" w:color="000000" w:themeColor="text1"/>
            </w:tcBorders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0" w:beforeAutospacing="0" w:after="0" w:afterAutospacing="0"/>
              <w:ind w:left="459" w:right="57" w:hanging="426"/>
              <w:jc w:val="both"/>
            </w:pPr>
            <w:r w:rsidRPr="00F4462E">
              <w:rPr>
                <w:color w:val="000000" w:themeColor="text1"/>
                <w:bdr w:val="none" w:sz="0" w:space="0" w:color="auto" w:frame="1"/>
              </w:rPr>
              <w:t>проследить динамику изменений состояния неречевых психических функций детей в процессе логоритмических занятий</w:t>
            </w:r>
          </w:p>
        </w:tc>
        <w:tc>
          <w:tcPr>
            <w:tcW w:w="4962" w:type="dxa"/>
            <w:tcBorders>
              <w:left w:val="single" w:sz="4" w:space="0" w:color="000000" w:themeColor="text1"/>
            </w:tcBorders>
            <w:vAlign w:val="center"/>
          </w:tcPr>
          <w:p w:rsidR="00A46DE3" w:rsidRPr="00F4462E" w:rsidRDefault="00A46DE3" w:rsidP="00F4462E">
            <w:pPr>
              <w:pStyle w:val="af5"/>
              <w:widowControl w:val="0"/>
              <w:numPr>
                <w:ilvl w:val="0"/>
                <w:numId w:val="49"/>
              </w:numPr>
              <w:autoSpaceDE w:val="0"/>
              <w:autoSpaceDN w:val="0"/>
              <w:spacing w:before="0" w:beforeAutospacing="0" w:after="0" w:afterAutospacing="0"/>
              <w:ind w:left="459" w:right="57" w:hanging="284"/>
              <w:jc w:val="both"/>
            </w:pPr>
            <w:r w:rsidRPr="00F4462E">
              <w:rPr>
                <w:rFonts w:eastAsia="Calibri"/>
              </w:rPr>
              <w:t>Диагностический инструментарий</w:t>
            </w:r>
          </w:p>
        </w:tc>
      </w:tr>
    </w:tbl>
    <w:p w:rsidR="006C70DB" w:rsidRPr="00F4462E" w:rsidRDefault="006C70DB" w:rsidP="00F4462E">
      <w:pPr>
        <w:pStyle w:val="af5"/>
        <w:widowControl w:val="0"/>
        <w:shd w:val="clear" w:color="auto" w:fill="FFFFFF"/>
        <w:tabs>
          <w:tab w:val="left" w:pos="142"/>
        </w:tabs>
        <w:autoSpaceDE w:val="0"/>
        <w:autoSpaceDN w:val="0"/>
        <w:spacing w:before="0" w:beforeAutospacing="0" w:after="0" w:afterAutospacing="0" w:line="360" w:lineRule="auto"/>
        <w:jc w:val="both"/>
        <w:rPr>
          <w:b/>
        </w:rPr>
      </w:pPr>
      <w:r w:rsidRPr="00F4462E">
        <w:rPr>
          <w:b/>
        </w:rPr>
        <w:t>Структура логоритмического занятия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65"/>
        <w:gridCol w:w="1750"/>
        <w:gridCol w:w="5226"/>
      </w:tblGrid>
      <w:tr w:rsidR="006C70DB" w:rsidRPr="00F4462E" w:rsidTr="0090526B">
        <w:trPr>
          <w:trHeight w:val="452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6C70DB" w:rsidRPr="00F4462E" w:rsidTr="0090526B">
        <w:trPr>
          <w:trHeight w:val="340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Ввод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873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0DB" w:rsidRPr="00F4462E" w:rsidRDefault="006C70DB" w:rsidP="00F4462E">
            <w:pPr>
              <w:pStyle w:val="af5"/>
              <w:tabs>
                <w:tab w:val="left" w:pos="9355"/>
              </w:tabs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3 минуты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0DB" w:rsidRPr="00F4462E" w:rsidRDefault="00873465" w:rsidP="00F4462E">
            <w:pPr>
              <w:pStyle w:val="af5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298" w:right="57" w:hanging="283"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В</w:t>
            </w:r>
            <w:r w:rsidR="006C70DB" w:rsidRPr="00F4462E">
              <w:rPr>
                <w:color w:val="000000"/>
              </w:rPr>
              <w:t>водные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-2"/>
              </w:rPr>
              <w:t>у</w:t>
            </w:r>
            <w:r w:rsidR="006C70DB" w:rsidRPr="00F4462E">
              <w:rPr>
                <w:color w:val="000000"/>
              </w:rPr>
              <w:t>п</w:t>
            </w:r>
            <w:r w:rsidR="006C70DB" w:rsidRPr="00F4462E">
              <w:rPr>
                <w:color w:val="000000"/>
                <w:spacing w:val="1"/>
              </w:rPr>
              <w:t>р</w:t>
            </w:r>
            <w:r w:rsidR="006C70DB" w:rsidRPr="00F4462E">
              <w:rPr>
                <w:color w:val="000000"/>
              </w:rPr>
              <w:t>ажне</w:t>
            </w:r>
            <w:r w:rsidR="006C70DB" w:rsidRPr="00F4462E">
              <w:rPr>
                <w:color w:val="000000"/>
                <w:spacing w:val="-1"/>
              </w:rPr>
              <w:t>н</w:t>
            </w:r>
            <w:r w:rsidR="006C70DB" w:rsidRPr="00F4462E">
              <w:rPr>
                <w:color w:val="000000"/>
              </w:rPr>
              <w:t>ия, к</w:t>
            </w:r>
            <w:r w:rsidR="006C70DB" w:rsidRPr="00F4462E">
              <w:rPr>
                <w:color w:val="000000"/>
                <w:spacing w:val="1"/>
              </w:rPr>
              <w:t>о</w:t>
            </w:r>
            <w:r w:rsidR="006C70DB" w:rsidRPr="00F4462E">
              <w:rPr>
                <w:color w:val="000000"/>
                <w:spacing w:val="-1"/>
              </w:rPr>
              <w:t>т</w:t>
            </w:r>
            <w:r w:rsidR="006C70DB" w:rsidRPr="00F4462E">
              <w:rPr>
                <w:color w:val="000000"/>
              </w:rPr>
              <w:t>орые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1"/>
              </w:rPr>
              <w:t>д</w:t>
            </w:r>
            <w:r w:rsidR="006C70DB" w:rsidRPr="00F4462E">
              <w:rPr>
                <w:color w:val="000000"/>
              </w:rPr>
              <w:t>ают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-2"/>
              </w:rPr>
              <w:t>у</w:t>
            </w:r>
            <w:r w:rsidR="006C70DB" w:rsidRPr="00F4462E">
              <w:rPr>
                <w:color w:val="000000"/>
              </w:rPr>
              <w:t>становку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1"/>
              </w:rPr>
              <w:t>н</w:t>
            </w:r>
            <w:r w:rsidR="006C70DB" w:rsidRPr="00F4462E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1"/>
              </w:rPr>
              <w:t>р</w:t>
            </w:r>
            <w:r w:rsidR="006C70DB" w:rsidRPr="00F4462E">
              <w:rPr>
                <w:color w:val="000000"/>
              </w:rPr>
              <w:t>азнообра</w:t>
            </w:r>
            <w:r w:rsidR="006C70DB" w:rsidRPr="00F4462E">
              <w:rPr>
                <w:color w:val="000000"/>
                <w:spacing w:val="-1"/>
              </w:rPr>
              <w:t>з</w:t>
            </w:r>
            <w:r w:rsidR="006C70DB" w:rsidRPr="00F4462E">
              <w:rPr>
                <w:color w:val="000000"/>
              </w:rPr>
              <w:t>ный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1"/>
              </w:rPr>
              <w:t>д</w:t>
            </w:r>
            <w:r w:rsidR="006C70DB" w:rsidRPr="00F4462E">
              <w:rPr>
                <w:color w:val="000000"/>
                <w:spacing w:val="-1"/>
              </w:rPr>
              <w:t>в</w:t>
            </w:r>
            <w:r w:rsidR="006C70DB" w:rsidRPr="00F4462E">
              <w:rPr>
                <w:color w:val="000000"/>
              </w:rPr>
              <w:t>иж</w:t>
            </w:r>
            <w:r w:rsidR="006C70DB" w:rsidRPr="00F4462E">
              <w:rPr>
                <w:color w:val="000000"/>
                <w:spacing w:val="-1"/>
              </w:rPr>
              <w:t>е</w:t>
            </w:r>
            <w:r w:rsidR="006C70DB" w:rsidRPr="00F4462E">
              <w:rPr>
                <w:color w:val="000000"/>
              </w:rPr>
              <w:t>ния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6C70DB" w:rsidRPr="00F4462E">
              <w:rPr>
                <w:color w:val="000000"/>
                <w:spacing w:val="1"/>
              </w:rPr>
              <w:t>по</w:t>
            </w:r>
            <w:r w:rsidR="006C70DB" w:rsidRPr="00F4462E">
              <w:rPr>
                <w:color w:val="000000"/>
              </w:rPr>
              <w:t>м</w:t>
            </w:r>
            <w:r w:rsidR="006C70DB" w:rsidRPr="00F4462E">
              <w:rPr>
                <w:color w:val="000000"/>
                <w:spacing w:val="1"/>
              </w:rPr>
              <w:t>ощью</w:t>
            </w:r>
            <w:r>
              <w:rPr>
                <w:color w:val="000000"/>
                <w:spacing w:val="1"/>
              </w:rPr>
              <w:t xml:space="preserve"> </w:t>
            </w:r>
            <w:r w:rsidR="006C70DB" w:rsidRPr="00F4462E">
              <w:rPr>
                <w:color w:val="000000"/>
              </w:rPr>
              <w:t>м</w:t>
            </w:r>
            <w:r w:rsidR="006C70DB" w:rsidRPr="00F4462E">
              <w:rPr>
                <w:color w:val="000000"/>
                <w:spacing w:val="-2"/>
              </w:rPr>
              <w:t>у</w:t>
            </w:r>
            <w:r w:rsidR="006C70DB" w:rsidRPr="00F4462E">
              <w:rPr>
                <w:color w:val="000000"/>
              </w:rPr>
              <w:t>зык</w:t>
            </w:r>
            <w:r w:rsidR="006C70DB" w:rsidRPr="00F4462E">
              <w:rPr>
                <w:color w:val="000000"/>
                <w:spacing w:val="2"/>
              </w:rPr>
              <w:t>и</w:t>
            </w:r>
            <w:r w:rsidR="006C70DB" w:rsidRPr="00F4462E">
              <w:rPr>
                <w:color w:val="000000"/>
              </w:rPr>
              <w:t>;</w:t>
            </w:r>
          </w:p>
          <w:p w:rsidR="006C70DB" w:rsidRPr="00F4462E" w:rsidRDefault="006C70DB" w:rsidP="00F4462E">
            <w:pPr>
              <w:pStyle w:val="af5"/>
              <w:widowControl w:val="0"/>
              <w:numPr>
                <w:ilvl w:val="0"/>
                <w:numId w:val="17"/>
              </w:numPr>
              <w:spacing w:before="0" w:beforeAutospacing="0" w:after="0" w:afterAutospacing="0"/>
              <w:ind w:left="298" w:right="57" w:hanging="283"/>
              <w:jc w:val="both"/>
              <w:rPr>
                <w:color w:val="000000"/>
              </w:rPr>
            </w:pP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аж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ния,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</w:t>
            </w:r>
            <w:r w:rsidRPr="00F4462E">
              <w:rPr>
                <w:color w:val="000000"/>
                <w:spacing w:val="-1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  <w:spacing w:val="-1"/>
              </w:rPr>
              <w:t>а</w:t>
            </w:r>
            <w:r w:rsidRPr="00F4462E">
              <w:rPr>
                <w:color w:val="000000"/>
              </w:rPr>
              <w:t>в</w:t>
            </w:r>
            <w:r w:rsidRPr="00F4462E">
              <w:rPr>
                <w:color w:val="000000"/>
                <w:spacing w:val="-1"/>
              </w:rPr>
              <w:t>л</w:t>
            </w:r>
            <w:r w:rsidRPr="00F4462E">
              <w:rPr>
                <w:color w:val="000000"/>
              </w:rPr>
              <w:t>енные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тр</w:t>
            </w:r>
            <w:r w:rsidRPr="00F4462E">
              <w:rPr>
                <w:color w:val="000000"/>
                <w:spacing w:val="-1"/>
              </w:rPr>
              <w:t>ени</w:t>
            </w:r>
            <w:r w:rsidRPr="00F4462E">
              <w:rPr>
                <w:color w:val="000000"/>
              </w:rPr>
              <w:t>ровку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п</w:t>
            </w:r>
            <w:r w:rsidRPr="00F4462E">
              <w:rPr>
                <w:color w:val="000000"/>
              </w:rPr>
              <w:t>амят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внимания,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ко</w:t>
            </w:r>
            <w:r w:rsidRPr="00F4462E">
              <w:rPr>
                <w:color w:val="000000"/>
                <w:spacing w:val="1"/>
              </w:rPr>
              <w:t>о</w:t>
            </w:r>
            <w:r w:rsidRPr="00F4462E">
              <w:rPr>
                <w:color w:val="000000"/>
              </w:rPr>
              <w:t>рдин</w:t>
            </w:r>
            <w:r w:rsidRPr="00F4462E">
              <w:rPr>
                <w:color w:val="000000"/>
                <w:spacing w:val="-1"/>
              </w:rPr>
              <w:t>ац</w:t>
            </w:r>
            <w:r w:rsidRPr="00F4462E">
              <w:rPr>
                <w:color w:val="000000"/>
              </w:rPr>
              <w:t>ии движени</w:t>
            </w:r>
            <w:r w:rsidRPr="00F4462E">
              <w:rPr>
                <w:color w:val="000000"/>
                <w:spacing w:val="1"/>
              </w:rPr>
              <w:t>й</w:t>
            </w:r>
            <w:r w:rsidRPr="00F4462E">
              <w:rPr>
                <w:color w:val="000000"/>
              </w:rPr>
              <w:t>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рег</w:t>
            </w:r>
            <w:r w:rsidRPr="00F4462E">
              <w:rPr>
                <w:color w:val="000000"/>
                <w:spacing w:val="-1"/>
              </w:rPr>
              <w:t>ул</w:t>
            </w:r>
            <w:r w:rsidRPr="00F4462E">
              <w:rPr>
                <w:color w:val="000000"/>
              </w:rPr>
              <w:t>ир</w:t>
            </w:r>
            <w:r w:rsidRPr="00F4462E">
              <w:rPr>
                <w:color w:val="000000"/>
                <w:spacing w:val="1"/>
              </w:rPr>
              <w:t>овку</w:t>
            </w:r>
            <w:r w:rsidR="00873465">
              <w:rPr>
                <w:color w:val="000000"/>
                <w:spacing w:val="1"/>
              </w:rPr>
              <w:t xml:space="preserve"> </w:t>
            </w:r>
            <w:r w:rsidRPr="00F4462E">
              <w:rPr>
                <w:color w:val="000000"/>
              </w:rPr>
              <w:t>мышеч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ого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2"/>
              </w:rPr>
              <w:t>т</w:t>
            </w:r>
            <w:r w:rsidRPr="00F4462E">
              <w:rPr>
                <w:color w:val="000000"/>
              </w:rPr>
              <w:t>он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са.</w:t>
            </w:r>
          </w:p>
        </w:tc>
      </w:tr>
      <w:tr w:rsidR="006C70DB" w:rsidRPr="00F4462E" w:rsidTr="0090526B">
        <w:trPr>
          <w:trHeight w:val="94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873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0DB" w:rsidRPr="00F4462E" w:rsidRDefault="006C70DB" w:rsidP="00F4462E">
            <w:pPr>
              <w:pStyle w:val="af5"/>
              <w:tabs>
                <w:tab w:val="left" w:pos="9355"/>
              </w:tabs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10 минут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74"/>
              </w:rPr>
            </w:pPr>
            <w:r w:rsidRPr="00F4462E">
              <w:rPr>
                <w:color w:val="000000"/>
              </w:rPr>
              <w:t>сл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шание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м</w:t>
            </w:r>
            <w:r w:rsidRPr="00F4462E">
              <w:rPr>
                <w:color w:val="000000"/>
                <w:spacing w:val="-1"/>
              </w:rPr>
              <w:t>у</w:t>
            </w:r>
            <w:r w:rsidRPr="00F4462E">
              <w:rPr>
                <w:color w:val="000000"/>
              </w:rPr>
              <w:t>зы</w:t>
            </w:r>
            <w:r w:rsidRPr="00F4462E">
              <w:rPr>
                <w:color w:val="000000"/>
                <w:spacing w:val="-1"/>
              </w:rPr>
              <w:t>к</w:t>
            </w:r>
            <w:r w:rsidRPr="00F4462E">
              <w:rPr>
                <w:color w:val="000000"/>
              </w:rPr>
              <w:t>и для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сня</w:t>
            </w:r>
            <w:r w:rsidRPr="00F4462E">
              <w:rPr>
                <w:color w:val="000000"/>
                <w:spacing w:val="-1"/>
              </w:rPr>
              <w:t>т</w:t>
            </w:r>
            <w:r w:rsidRPr="00F4462E">
              <w:rPr>
                <w:color w:val="000000"/>
              </w:rPr>
              <w:t>ия</w:t>
            </w:r>
            <w:r w:rsidR="00873465">
              <w:rPr>
                <w:color w:val="000000"/>
              </w:rPr>
              <w:t xml:space="preserve">  </w:t>
            </w:r>
            <w:r w:rsidRPr="00F4462E">
              <w:rPr>
                <w:color w:val="000000"/>
              </w:rPr>
              <w:t>э</w:t>
            </w:r>
            <w:r w:rsidRPr="00F4462E">
              <w:rPr>
                <w:color w:val="000000"/>
                <w:spacing w:val="-1"/>
              </w:rPr>
              <w:t>м</w:t>
            </w:r>
            <w:r w:rsidRPr="00F4462E">
              <w:rPr>
                <w:color w:val="000000"/>
              </w:rPr>
              <w:t>оционал</w:t>
            </w:r>
            <w:r w:rsidRPr="00F4462E">
              <w:rPr>
                <w:color w:val="000000"/>
                <w:spacing w:val="-3"/>
              </w:rPr>
              <w:t>ь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1"/>
              </w:rPr>
              <w:t>о</w:t>
            </w:r>
            <w:r w:rsidRPr="00F4462E">
              <w:rPr>
                <w:color w:val="000000"/>
              </w:rPr>
              <w:t>го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и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1"/>
              </w:rPr>
              <w:t>м</w:t>
            </w:r>
            <w:r w:rsidRPr="00F4462E">
              <w:rPr>
                <w:color w:val="000000"/>
              </w:rPr>
              <w:t>ы</w:t>
            </w:r>
            <w:r w:rsidRPr="00F4462E">
              <w:rPr>
                <w:color w:val="000000"/>
                <w:spacing w:val="-1"/>
              </w:rPr>
              <w:t>ш</w:t>
            </w:r>
            <w:r w:rsidRPr="00F4462E">
              <w:rPr>
                <w:color w:val="000000"/>
              </w:rPr>
              <w:t>ечно</w:t>
            </w:r>
            <w:r w:rsidRPr="00F4462E">
              <w:rPr>
                <w:color w:val="000000"/>
                <w:spacing w:val="-1"/>
              </w:rPr>
              <w:t>г</w:t>
            </w:r>
            <w:r w:rsidRPr="00F4462E">
              <w:rPr>
                <w:color w:val="000000"/>
              </w:rPr>
              <w:t>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напряж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-1"/>
              </w:rPr>
              <w:t>и</w:t>
            </w:r>
            <w:r w:rsidRPr="00F4462E">
              <w:rPr>
                <w:color w:val="000000"/>
              </w:rPr>
              <w:t>я;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74"/>
              </w:rPr>
            </w:pPr>
            <w:r w:rsidRPr="00F4462E">
              <w:rPr>
                <w:color w:val="000000"/>
              </w:rPr>
              <w:t>пение;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74"/>
              </w:rPr>
            </w:pPr>
            <w:r w:rsidRPr="00F4462E">
              <w:rPr>
                <w:color w:val="000000"/>
              </w:rPr>
              <w:t>и</w:t>
            </w:r>
            <w:r w:rsidRPr="00F4462E">
              <w:rPr>
                <w:color w:val="000000"/>
                <w:spacing w:val="-1"/>
              </w:rPr>
              <w:t>г</w:t>
            </w:r>
            <w:r w:rsidRPr="00F4462E">
              <w:rPr>
                <w:color w:val="000000"/>
              </w:rPr>
              <w:t>ру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 м</w:t>
            </w:r>
            <w:r w:rsidRPr="00F4462E">
              <w:rPr>
                <w:color w:val="000000"/>
                <w:spacing w:val="-1"/>
              </w:rPr>
              <w:t>у</w:t>
            </w:r>
            <w:r w:rsidRPr="00F4462E">
              <w:rPr>
                <w:color w:val="000000"/>
              </w:rPr>
              <w:t>зыкальных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инст</w:t>
            </w:r>
            <w:r w:rsidRPr="00F4462E">
              <w:rPr>
                <w:color w:val="000000"/>
                <w:spacing w:val="-1"/>
              </w:rPr>
              <w:t>р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ментах,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п</w:t>
            </w:r>
            <w:r w:rsidRPr="00F4462E">
              <w:rPr>
                <w:color w:val="000000"/>
              </w:rPr>
              <w:t>одви</w:t>
            </w:r>
            <w:r w:rsidRPr="00F4462E">
              <w:rPr>
                <w:color w:val="000000"/>
                <w:spacing w:val="-1"/>
              </w:rPr>
              <w:t>ж</w:t>
            </w:r>
            <w:r w:rsidRPr="00F4462E">
              <w:rPr>
                <w:color w:val="000000"/>
              </w:rPr>
              <w:t>ные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и</w:t>
            </w:r>
            <w:r w:rsidR="00873465">
              <w:rPr>
                <w:color w:val="000000"/>
                <w:spacing w:val="1"/>
              </w:rPr>
              <w:t xml:space="preserve"> </w:t>
            </w:r>
            <w:r w:rsidRPr="00F4462E">
              <w:rPr>
                <w:color w:val="000000"/>
              </w:rPr>
              <w:t>мало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подвиж</w:t>
            </w:r>
            <w:r w:rsidRPr="00F4462E">
              <w:rPr>
                <w:color w:val="000000"/>
                <w:spacing w:val="-1"/>
              </w:rPr>
              <w:t>н</w:t>
            </w:r>
            <w:r w:rsidRPr="00F4462E">
              <w:rPr>
                <w:color w:val="000000"/>
              </w:rPr>
              <w:t>ые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гры;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71"/>
              </w:rPr>
            </w:pP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а</w:t>
            </w:r>
            <w:r w:rsidRPr="00F4462E">
              <w:rPr>
                <w:color w:val="000000"/>
                <w:spacing w:val="-1"/>
              </w:rPr>
              <w:t>ж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 разви</w:t>
            </w:r>
            <w:r w:rsidRPr="00F4462E">
              <w:rPr>
                <w:color w:val="000000"/>
                <w:spacing w:val="-1"/>
              </w:rPr>
              <w:t>т</w:t>
            </w:r>
            <w:r w:rsidRPr="00F4462E">
              <w:rPr>
                <w:color w:val="000000"/>
              </w:rPr>
              <w:t>ие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дыхания,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в</w:t>
            </w:r>
            <w:r w:rsidRPr="00F4462E">
              <w:rPr>
                <w:color w:val="000000"/>
                <w:spacing w:val="4"/>
              </w:rPr>
              <w:t>н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мания,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1"/>
              </w:rPr>
              <w:t>г</w:t>
            </w:r>
            <w:r w:rsidRPr="00F4462E">
              <w:rPr>
                <w:color w:val="000000"/>
              </w:rPr>
              <w:t>оло</w:t>
            </w:r>
            <w:r w:rsidRPr="00F4462E">
              <w:rPr>
                <w:color w:val="000000"/>
                <w:spacing w:val="-1"/>
              </w:rPr>
              <w:t>с</w:t>
            </w:r>
            <w:r w:rsidRPr="00F4462E">
              <w:rPr>
                <w:color w:val="000000"/>
              </w:rPr>
              <w:t>а,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ар</w:t>
            </w:r>
            <w:r w:rsidRPr="00F4462E">
              <w:rPr>
                <w:color w:val="000000"/>
                <w:spacing w:val="-1"/>
              </w:rPr>
              <w:t>т</w:t>
            </w:r>
            <w:r w:rsidRPr="00F4462E">
              <w:rPr>
                <w:color w:val="000000"/>
              </w:rPr>
              <w:t>ик</w:t>
            </w:r>
            <w:r w:rsidRPr="00F4462E">
              <w:rPr>
                <w:color w:val="000000"/>
                <w:spacing w:val="-2"/>
              </w:rPr>
              <w:t>у</w:t>
            </w:r>
            <w:r w:rsidRPr="00F4462E">
              <w:rPr>
                <w:color w:val="000000"/>
              </w:rPr>
              <w:t>ляции,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71"/>
              </w:rPr>
            </w:pPr>
            <w:r w:rsidRPr="00F4462E">
              <w:rPr>
                <w:color w:val="000000"/>
                <w:spacing w:val="-1"/>
              </w:rPr>
              <w:t>с</w:t>
            </w:r>
            <w:r w:rsidRPr="00F4462E">
              <w:rPr>
                <w:color w:val="000000"/>
              </w:rPr>
              <w:t>ч</w:t>
            </w:r>
            <w:r w:rsidRPr="00F4462E">
              <w:rPr>
                <w:color w:val="000000"/>
                <w:spacing w:val="5"/>
              </w:rPr>
              <w:t>е</w:t>
            </w:r>
            <w:r w:rsidRPr="00F4462E">
              <w:rPr>
                <w:color w:val="000000"/>
              </w:rPr>
              <w:t>т</w:t>
            </w:r>
            <w:r w:rsidRPr="00F4462E">
              <w:rPr>
                <w:color w:val="000000"/>
                <w:spacing w:val="-1"/>
              </w:rPr>
              <w:t>н</w:t>
            </w:r>
            <w:r w:rsidRPr="00F4462E">
              <w:rPr>
                <w:color w:val="000000"/>
              </w:rPr>
              <w:t>ые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а</w:t>
            </w:r>
            <w:r w:rsidRPr="00F4462E">
              <w:rPr>
                <w:color w:val="000000"/>
                <w:spacing w:val="-2"/>
              </w:rPr>
              <w:t>ж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ни</w:t>
            </w:r>
            <w:r w:rsidRPr="00F4462E">
              <w:rPr>
                <w:color w:val="000000"/>
                <w:spacing w:val="-2"/>
              </w:rPr>
              <w:t>я</w:t>
            </w:r>
            <w:r w:rsidRPr="00F4462E">
              <w:rPr>
                <w:color w:val="000000"/>
              </w:rPr>
              <w:t>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09"/>
              </w:rPr>
            </w:pP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аж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ния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раз</w:t>
            </w:r>
            <w:r w:rsidRPr="00F4462E">
              <w:rPr>
                <w:color w:val="000000"/>
                <w:spacing w:val="-1"/>
              </w:rPr>
              <w:t>в</w:t>
            </w:r>
            <w:r w:rsidRPr="00F4462E">
              <w:rPr>
                <w:color w:val="000000"/>
              </w:rPr>
              <w:t>и</w:t>
            </w:r>
            <w:r w:rsidRPr="00F4462E">
              <w:rPr>
                <w:color w:val="000000"/>
                <w:spacing w:val="2"/>
              </w:rPr>
              <w:t>т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коо</w:t>
            </w:r>
            <w:r w:rsidRPr="00F4462E">
              <w:rPr>
                <w:color w:val="000000"/>
                <w:spacing w:val="-1"/>
              </w:rPr>
              <w:t>р</w:t>
            </w:r>
            <w:r w:rsidRPr="00F4462E">
              <w:rPr>
                <w:color w:val="000000"/>
              </w:rPr>
              <w:t>дина</w:t>
            </w:r>
            <w:r w:rsidRPr="00F4462E">
              <w:rPr>
                <w:color w:val="000000"/>
                <w:spacing w:val="-1"/>
              </w:rPr>
              <w:t>ци</w:t>
            </w:r>
            <w:r w:rsidRPr="00F4462E">
              <w:rPr>
                <w:color w:val="000000"/>
              </w:rPr>
              <w:t>и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д</w:t>
            </w:r>
            <w:r w:rsidRPr="00F4462E">
              <w:rPr>
                <w:color w:val="000000"/>
              </w:rPr>
              <w:t>вижения,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коо</w:t>
            </w:r>
            <w:r w:rsidRPr="00F4462E">
              <w:rPr>
                <w:color w:val="000000"/>
                <w:spacing w:val="-1"/>
              </w:rPr>
              <w:t>р</w:t>
            </w:r>
            <w:r w:rsidRPr="00F4462E">
              <w:rPr>
                <w:color w:val="000000"/>
              </w:rPr>
              <w:t>дин</w:t>
            </w:r>
            <w:r w:rsidRPr="00F4462E">
              <w:rPr>
                <w:color w:val="000000"/>
                <w:spacing w:val="-1"/>
              </w:rPr>
              <w:t>а</w:t>
            </w:r>
            <w:r w:rsidRPr="00F4462E">
              <w:rPr>
                <w:color w:val="000000"/>
              </w:rPr>
              <w:t>ц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ю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р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чи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с движением,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координац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ю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п</w:t>
            </w:r>
            <w:r w:rsidRPr="00F4462E">
              <w:rPr>
                <w:color w:val="000000"/>
              </w:rPr>
              <w:t>ения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с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д</w:t>
            </w:r>
            <w:r w:rsidRPr="00F4462E">
              <w:rPr>
                <w:color w:val="000000"/>
              </w:rPr>
              <w:t>вижением;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09"/>
              </w:rPr>
            </w:pPr>
            <w:r w:rsidRPr="00F4462E">
              <w:rPr>
                <w:color w:val="000000"/>
                <w:spacing w:val="-2"/>
              </w:rPr>
              <w:t>у</w:t>
            </w:r>
            <w:r w:rsidRPr="00F4462E">
              <w:rPr>
                <w:color w:val="000000"/>
              </w:rPr>
              <w:t>пра</w:t>
            </w:r>
            <w:r w:rsidRPr="00F4462E">
              <w:rPr>
                <w:color w:val="000000"/>
                <w:spacing w:val="-1"/>
              </w:rPr>
              <w:t>ж</w:t>
            </w:r>
            <w:r w:rsidRPr="00F4462E">
              <w:rPr>
                <w:color w:val="000000"/>
              </w:rPr>
              <w:t>нения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разви</w:t>
            </w:r>
            <w:r w:rsidRPr="00F4462E">
              <w:rPr>
                <w:color w:val="000000"/>
                <w:spacing w:val="-1"/>
              </w:rPr>
              <w:t>ти</w:t>
            </w:r>
            <w:r w:rsidRPr="00F4462E">
              <w:rPr>
                <w:color w:val="000000"/>
              </w:rPr>
              <w:t>е рече</w:t>
            </w:r>
            <w:r w:rsidRPr="00F4462E">
              <w:rPr>
                <w:color w:val="000000"/>
                <w:spacing w:val="-1"/>
              </w:rPr>
              <w:t>вы</w:t>
            </w:r>
            <w:r w:rsidRPr="00F4462E">
              <w:rPr>
                <w:color w:val="000000"/>
              </w:rPr>
              <w:t>х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и</w:t>
            </w:r>
            <w:r w:rsidR="00873465">
              <w:rPr>
                <w:color w:val="000000"/>
                <w:spacing w:val="1"/>
              </w:rPr>
              <w:t xml:space="preserve"> </w:t>
            </w:r>
            <w:r w:rsidRPr="00F4462E">
              <w:rPr>
                <w:color w:val="000000"/>
                <w:spacing w:val="-1"/>
              </w:rPr>
              <w:t>м</w:t>
            </w:r>
            <w:r w:rsidRPr="00F4462E">
              <w:rPr>
                <w:color w:val="000000"/>
              </w:rPr>
              <w:t>имических</w:t>
            </w:r>
            <w:r w:rsidRPr="00F4462E">
              <w:rPr>
                <w:color w:val="000000"/>
                <w:spacing w:val="1"/>
              </w:rPr>
              <w:t xml:space="preserve"> д</w:t>
            </w:r>
            <w:r w:rsidRPr="00F4462E">
              <w:rPr>
                <w:color w:val="000000"/>
              </w:rPr>
              <w:t>вижен</w:t>
            </w:r>
            <w:r w:rsidRPr="00F4462E">
              <w:rPr>
                <w:color w:val="000000"/>
                <w:spacing w:val="-1"/>
              </w:rPr>
              <w:t>и</w:t>
            </w:r>
            <w:r w:rsidRPr="00F4462E">
              <w:rPr>
                <w:color w:val="000000"/>
              </w:rPr>
              <w:t>й,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1"/>
              </w:rPr>
              <w:t>об</w:t>
            </w:r>
            <w:r w:rsidRPr="00F4462E">
              <w:rPr>
                <w:color w:val="000000"/>
                <w:spacing w:val="-1"/>
              </w:rPr>
              <w:t>щ</w:t>
            </w:r>
            <w:r w:rsidRPr="00F4462E">
              <w:rPr>
                <w:color w:val="000000"/>
              </w:rPr>
              <w:t>ей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2"/>
              </w:rPr>
              <w:t>м</w:t>
            </w:r>
            <w:r w:rsidRPr="00F4462E">
              <w:rPr>
                <w:color w:val="000000"/>
                <w:spacing w:val="1"/>
              </w:rPr>
              <w:t>о</w:t>
            </w:r>
            <w:r w:rsidRPr="00F4462E">
              <w:rPr>
                <w:color w:val="000000"/>
                <w:spacing w:val="-2"/>
              </w:rPr>
              <w:t>т</w:t>
            </w:r>
            <w:r w:rsidRPr="00F4462E">
              <w:rPr>
                <w:color w:val="000000"/>
                <w:spacing w:val="1"/>
              </w:rPr>
              <w:t>о</w:t>
            </w:r>
            <w:r w:rsidRPr="00F4462E">
              <w:rPr>
                <w:color w:val="000000"/>
              </w:rPr>
              <w:t>ри</w:t>
            </w:r>
            <w:r w:rsidRPr="00F4462E">
              <w:rPr>
                <w:color w:val="000000"/>
                <w:spacing w:val="-1"/>
              </w:rPr>
              <w:t>к</w:t>
            </w:r>
            <w:r w:rsidRPr="00F4462E">
              <w:rPr>
                <w:color w:val="000000"/>
                <w:spacing w:val="1"/>
              </w:rPr>
              <w:t>и</w:t>
            </w:r>
            <w:r w:rsidRPr="00F4462E">
              <w:rPr>
                <w:color w:val="000000"/>
              </w:rPr>
              <w:t>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мимичес</w:t>
            </w:r>
            <w:r w:rsidRPr="00F4462E">
              <w:rPr>
                <w:color w:val="000000"/>
                <w:spacing w:val="-2"/>
              </w:rPr>
              <w:t>к</w:t>
            </w:r>
            <w:r w:rsidRPr="00F4462E">
              <w:rPr>
                <w:color w:val="000000"/>
              </w:rPr>
              <w:t>их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мышц, дых</w:t>
            </w:r>
            <w:r w:rsidRPr="00F4462E">
              <w:rPr>
                <w:color w:val="000000"/>
                <w:spacing w:val="-1"/>
              </w:rPr>
              <w:t>а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-1"/>
              </w:rPr>
              <w:t>и</w:t>
            </w:r>
            <w:r w:rsidRPr="00F4462E">
              <w:rPr>
                <w:color w:val="000000"/>
              </w:rPr>
              <w:t>я, ч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вства ритма и те</w:t>
            </w:r>
            <w:r w:rsidRPr="00F4462E">
              <w:rPr>
                <w:color w:val="000000"/>
                <w:spacing w:val="-3"/>
              </w:rPr>
              <w:t>м</w:t>
            </w:r>
            <w:r w:rsidRPr="00F4462E">
              <w:rPr>
                <w:color w:val="000000"/>
                <w:spacing w:val="1"/>
              </w:rPr>
              <w:t>п</w:t>
            </w:r>
            <w:r w:rsidRPr="00F4462E">
              <w:rPr>
                <w:color w:val="000000"/>
              </w:rPr>
              <w:t>а;</w:t>
            </w:r>
          </w:p>
          <w:p w:rsidR="006C70DB" w:rsidRPr="00F4462E" w:rsidRDefault="006C70DB" w:rsidP="00F4462E">
            <w:pPr>
              <w:pStyle w:val="af5"/>
              <w:numPr>
                <w:ilvl w:val="0"/>
                <w:numId w:val="16"/>
              </w:numPr>
              <w:tabs>
                <w:tab w:val="left" w:pos="298"/>
                <w:tab w:val="left" w:pos="9355"/>
              </w:tabs>
              <w:spacing w:before="0" w:beforeAutospacing="0" w:after="0" w:afterAutospacing="0"/>
              <w:ind w:left="272" w:right="57" w:hanging="283"/>
              <w:contextualSpacing/>
              <w:jc w:val="both"/>
              <w:rPr>
                <w:color w:val="000000"/>
                <w:spacing w:val="109"/>
              </w:rPr>
            </w:pPr>
            <w:r w:rsidRPr="00F4462E">
              <w:rPr>
                <w:color w:val="000000"/>
                <w:spacing w:val="-2"/>
              </w:rPr>
              <w:t>у</w:t>
            </w:r>
            <w:r w:rsidRPr="00F4462E">
              <w:rPr>
                <w:color w:val="000000"/>
              </w:rPr>
              <w:t>пражнения на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рег</w:t>
            </w:r>
            <w:r w:rsidRPr="00F4462E">
              <w:rPr>
                <w:color w:val="000000"/>
                <w:spacing w:val="-2"/>
              </w:rPr>
              <w:t>у</w:t>
            </w:r>
            <w:r w:rsidRPr="00F4462E">
              <w:rPr>
                <w:color w:val="000000"/>
              </w:rPr>
              <w:t>ляцию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мышечного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3"/>
              </w:rPr>
              <w:t>т</w:t>
            </w:r>
            <w:r w:rsidRPr="00F4462E">
              <w:rPr>
                <w:color w:val="000000"/>
              </w:rPr>
              <w:t>он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са.</w:t>
            </w:r>
          </w:p>
        </w:tc>
      </w:tr>
      <w:tr w:rsidR="006C70DB" w:rsidRPr="00F4462E" w:rsidTr="0090526B">
        <w:trPr>
          <w:trHeight w:val="272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873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F446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0DB" w:rsidRPr="00F4462E" w:rsidRDefault="006C70DB" w:rsidP="00F4462E">
            <w:pPr>
              <w:pStyle w:val="af5"/>
              <w:tabs>
                <w:tab w:val="left" w:pos="9355"/>
              </w:tabs>
              <w:contextualSpacing/>
              <w:jc w:val="both"/>
              <w:rPr>
                <w:color w:val="000000"/>
              </w:rPr>
            </w:pPr>
            <w:r w:rsidRPr="00F4462E">
              <w:rPr>
                <w:color w:val="000000"/>
              </w:rPr>
              <w:t>2 минуты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70DB" w:rsidRPr="00F4462E" w:rsidRDefault="006C70DB" w:rsidP="00F4462E">
            <w:pPr>
              <w:pStyle w:val="af5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ind w:left="298" w:right="57" w:hanging="283"/>
              <w:jc w:val="both"/>
              <w:rPr>
                <w:color w:val="000000"/>
                <w:spacing w:val="78"/>
              </w:rPr>
            </w:pPr>
            <w:r w:rsidRPr="00F4462E">
              <w:rPr>
                <w:color w:val="000000"/>
                <w:spacing w:val="-2"/>
              </w:rPr>
              <w:t>у</w:t>
            </w:r>
            <w:r w:rsidRPr="00F4462E">
              <w:rPr>
                <w:color w:val="000000"/>
              </w:rPr>
              <w:t>праж</w:t>
            </w:r>
            <w:r w:rsidRPr="00F4462E">
              <w:rPr>
                <w:color w:val="000000"/>
                <w:spacing w:val="2"/>
              </w:rPr>
              <w:t>н</w:t>
            </w:r>
            <w:r w:rsidRPr="00F4462E">
              <w:rPr>
                <w:color w:val="000000"/>
              </w:rPr>
              <w:t>ения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восста</w:t>
            </w:r>
            <w:r w:rsidRPr="00F4462E">
              <w:rPr>
                <w:color w:val="000000"/>
                <w:spacing w:val="-2"/>
              </w:rPr>
              <w:t>н</w:t>
            </w:r>
            <w:r w:rsidRPr="00F4462E">
              <w:rPr>
                <w:color w:val="000000"/>
              </w:rPr>
              <w:t>овл</w:t>
            </w:r>
            <w:r w:rsidRPr="00F4462E">
              <w:rPr>
                <w:color w:val="000000"/>
                <w:spacing w:val="-1"/>
              </w:rPr>
              <w:t>ен</w:t>
            </w:r>
            <w:r w:rsidRPr="00F4462E">
              <w:rPr>
                <w:color w:val="000000"/>
              </w:rPr>
              <w:t>ие дых</w:t>
            </w:r>
            <w:r w:rsidRPr="00F4462E">
              <w:rPr>
                <w:color w:val="000000"/>
                <w:spacing w:val="-1"/>
              </w:rPr>
              <w:t>а</w:t>
            </w:r>
            <w:r w:rsidRPr="00F4462E">
              <w:rPr>
                <w:color w:val="000000"/>
              </w:rPr>
              <w:t>н</w:t>
            </w:r>
            <w:r w:rsidRPr="00F4462E">
              <w:rPr>
                <w:color w:val="000000"/>
                <w:spacing w:val="-1"/>
              </w:rPr>
              <w:t>и</w:t>
            </w:r>
            <w:r w:rsidRPr="00F4462E">
              <w:rPr>
                <w:color w:val="000000"/>
              </w:rPr>
              <w:t>я,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сня</w:t>
            </w:r>
            <w:r w:rsidRPr="00F4462E">
              <w:rPr>
                <w:color w:val="000000"/>
                <w:spacing w:val="-1"/>
              </w:rPr>
              <w:t>т</w:t>
            </w:r>
            <w:r w:rsidRPr="00F4462E">
              <w:rPr>
                <w:color w:val="000000"/>
              </w:rPr>
              <w:t>ие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  <w:spacing w:val="-1"/>
              </w:rPr>
              <w:t>м</w:t>
            </w:r>
            <w:r w:rsidRPr="00F4462E">
              <w:rPr>
                <w:color w:val="000000"/>
              </w:rPr>
              <w:t>ыше</w:t>
            </w:r>
            <w:r w:rsidRPr="00F4462E">
              <w:rPr>
                <w:color w:val="000000"/>
                <w:spacing w:val="-1"/>
              </w:rPr>
              <w:t>ч</w:t>
            </w:r>
            <w:r w:rsidRPr="00F4462E">
              <w:rPr>
                <w:color w:val="000000"/>
              </w:rPr>
              <w:t>ного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и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эмоцио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</w:rPr>
              <w:t>ал</w:t>
            </w:r>
            <w:r w:rsidRPr="00F4462E">
              <w:rPr>
                <w:color w:val="000000"/>
                <w:spacing w:val="-2"/>
              </w:rPr>
              <w:t>ь</w:t>
            </w:r>
            <w:r w:rsidRPr="00F4462E">
              <w:rPr>
                <w:color w:val="000000"/>
              </w:rPr>
              <w:t>ного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</w:t>
            </w:r>
            <w:r w:rsidRPr="00F4462E">
              <w:rPr>
                <w:color w:val="000000"/>
                <w:spacing w:val="-1"/>
              </w:rPr>
              <w:t>п</w:t>
            </w:r>
            <w:r w:rsidRPr="00F4462E">
              <w:rPr>
                <w:color w:val="000000"/>
              </w:rPr>
              <w:t>р</w:t>
            </w:r>
            <w:r w:rsidRPr="00F4462E">
              <w:rPr>
                <w:color w:val="000000"/>
                <w:spacing w:val="-1"/>
              </w:rPr>
              <w:t>я</w:t>
            </w:r>
            <w:r w:rsidRPr="00F4462E">
              <w:rPr>
                <w:color w:val="000000"/>
              </w:rPr>
              <w:t>ж</w:t>
            </w:r>
            <w:r w:rsidRPr="00F4462E">
              <w:rPr>
                <w:color w:val="000000"/>
                <w:spacing w:val="-2"/>
              </w:rPr>
              <w:t>е</w:t>
            </w:r>
            <w:r w:rsidRPr="00F4462E">
              <w:rPr>
                <w:color w:val="000000"/>
              </w:rPr>
              <w:t>ния;</w:t>
            </w:r>
          </w:p>
          <w:p w:rsidR="006C70DB" w:rsidRPr="00F4462E" w:rsidRDefault="006C70DB" w:rsidP="00F4462E">
            <w:pPr>
              <w:pStyle w:val="af5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ind w:left="298" w:right="57" w:hanging="283"/>
              <w:jc w:val="both"/>
              <w:rPr>
                <w:color w:val="000000"/>
              </w:rPr>
            </w:pP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елак</w:t>
            </w:r>
            <w:r w:rsidRPr="00F4462E">
              <w:rPr>
                <w:color w:val="000000"/>
                <w:spacing w:val="-1"/>
              </w:rPr>
              <w:t>с</w:t>
            </w:r>
            <w:r w:rsidRPr="00F4462E">
              <w:rPr>
                <w:color w:val="000000"/>
              </w:rPr>
              <w:t>а</w:t>
            </w:r>
            <w:r w:rsidRPr="00F4462E">
              <w:rPr>
                <w:color w:val="000000"/>
                <w:spacing w:val="-1"/>
              </w:rPr>
              <w:t>ц</w:t>
            </w:r>
            <w:r w:rsidRPr="00F4462E">
              <w:rPr>
                <w:color w:val="000000"/>
              </w:rPr>
              <w:t>и</w:t>
            </w:r>
            <w:r w:rsidRPr="00F4462E">
              <w:rPr>
                <w:color w:val="000000"/>
                <w:spacing w:val="-1"/>
              </w:rPr>
              <w:t>онн</w:t>
            </w:r>
            <w:r w:rsidRPr="00F4462E">
              <w:rPr>
                <w:color w:val="000000"/>
              </w:rPr>
              <w:t xml:space="preserve">ые </w:t>
            </w: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</w:t>
            </w:r>
            <w:r w:rsidRPr="00F4462E">
              <w:rPr>
                <w:color w:val="000000"/>
                <w:spacing w:val="1"/>
              </w:rPr>
              <w:t>р</w:t>
            </w:r>
            <w:r w:rsidRPr="00F4462E">
              <w:rPr>
                <w:color w:val="000000"/>
              </w:rPr>
              <w:t>аж</w:t>
            </w:r>
            <w:r w:rsidRPr="00F4462E">
              <w:rPr>
                <w:color w:val="000000"/>
                <w:spacing w:val="1"/>
              </w:rPr>
              <w:t>н</w:t>
            </w:r>
            <w:r w:rsidRPr="00F4462E">
              <w:rPr>
                <w:color w:val="000000"/>
                <w:spacing w:val="-1"/>
              </w:rPr>
              <w:t>е</w:t>
            </w:r>
            <w:r w:rsidRPr="00F4462E">
              <w:rPr>
                <w:color w:val="000000"/>
              </w:rPr>
              <w:t>ния;</w:t>
            </w:r>
          </w:p>
          <w:p w:rsidR="006C70DB" w:rsidRPr="00F4462E" w:rsidRDefault="006C70DB" w:rsidP="00F4462E">
            <w:pPr>
              <w:pStyle w:val="af5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ind w:left="298" w:right="57" w:hanging="283"/>
              <w:jc w:val="both"/>
              <w:rPr>
                <w:color w:val="000000"/>
              </w:rPr>
            </w:pPr>
            <w:r w:rsidRPr="00F4462E">
              <w:rPr>
                <w:color w:val="000000"/>
                <w:spacing w:val="-3"/>
              </w:rPr>
              <w:t>у</w:t>
            </w:r>
            <w:r w:rsidRPr="00F4462E">
              <w:rPr>
                <w:color w:val="000000"/>
              </w:rPr>
              <w:t>пражне</w:t>
            </w:r>
            <w:r w:rsidRPr="00F4462E">
              <w:rPr>
                <w:color w:val="000000"/>
                <w:spacing w:val="-1"/>
              </w:rPr>
              <w:t>н</w:t>
            </w:r>
            <w:r w:rsidRPr="00F4462E">
              <w:rPr>
                <w:color w:val="000000"/>
              </w:rPr>
              <w:t>ия</w:t>
            </w:r>
            <w:r w:rsidR="00873465">
              <w:rPr>
                <w:color w:val="000000"/>
              </w:rPr>
              <w:t xml:space="preserve"> </w:t>
            </w:r>
            <w:r w:rsidRPr="00F4462E">
              <w:rPr>
                <w:color w:val="000000"/>
              </w:rPr>
              <w:t>на раз</w:t>
            </w:r>
            <w:r w:rsidRPr="00F4462E">
              <w:rPr>
                <w:color w:val="000000"/>
                <w:spacing w:val="-1"/>
              </w:rPr>
              <w:t>в</w:t>
            </w:r>
            <w:r w:rsidRPr="00F4462E">
              <w:rPr>
                <w:color w:val="000000"/>
              </w:rPr>
              <w:t>ит</w:t>
            </w:r>
            <w:r w:rsidRPr="00F4462E">
              <w:rPr>
                <w:color w:val="000000"/>
                <w:spacing w:val="-1"/>
              </w:rPr>
              <w:t>и</w:t>
            </w:r>
            <w:r w:rsidRPr="00F4462E">
              <w:rPr>
                <w:color w:val="000000"/>
              </w:rPr>
              <w:t>е дых</w:t>
            </w:r>
            <w:r w:rsidRPr="00F4462E">
              <w:rPr>
                <w:color w:val="000000"/>
                <w:spacing w:val="-1"/>
              </w:rPr>
              <w:t>ан</w:t>
            </w:r>
            <w:r w:rsidRPr="00F4462E">
              <w:rPr>
                <w:color w:val="000000"/>
              </w:rPr>
              <w:t>ия.</w:t>
            </w:r>
          </w:p>
        </w:tc>
      </w:tr>
      <w:tr w:rsidR="006C70DB" w:rsidRPr="00F4462E" w:rsidTr="0090526B">
        <w:trPr>
          <w:trHeight w:val="452"/>
        </w:trPr>
        <w:tc>
          <w:tcPr>
            <w:tcW w:w="1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DB" w:rsidRPr="00F4462E" w:rsidRDefault="006C70DB" w:rsidP="00F4462E">
            <w:pPr>
              <w:tabs>
                <w:tab w:val="left" w:pos="935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0DB" w:rsidRPr="00F4462E" w:rsidRDefault="006C70DB" w:rsidP="00F4462E">
            <w:pPr>
              <w:pStyle w:val="af5"/>
              <w:tabs>
                <w:tab w:val="left" w:pos="9355"/>
              </w:tabs>
              <w:contextualSpacing/>
              <w:jc w:val="both"/>
              <w:rPr>
                <w:b/>
                <w:color w:val="000000"/>
              </w:rPr>
            </w:pPr>
            <w:r w:rsidRPr="00F4462E">
              <w:rPr>
                <w:b/>
                <w:color w:val="000000"/>
              </w:rPr>
              <w:t>15 минут</w:t>
            </w:r>
          </w:p>
        </w:tc>
        <w:tc>
          <w:tcPr>
            <w:tcW w:w="2751" w:type="pc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6C70DB" w:rsidRPr="00F4462E" w:rsidRDefault="006C70DB" w:rsidP="00F4462E">
            <w:pPr>
              <w:pStyle w:val="af5"/>
              <w:tabs>
                <w:tab w:val="left" w:pos="9355"/>
              </w:tabs>
              <w:contextualSpacing/>
              <w:jc w:val="both"/>
              <w:rPr>
                <w:color w:val="000000"/>
              </w:rPr>
            </w:pPr>
          </w:p>
        </w:tc>
      </w:tr>
    </w:tbl>
    <w:p w:rsidR="006C70DB" w:rsidRPr="00F4462E" w:rsidRDefault="006C70DB" w:rsidP="00F4462E">
      <w:pPr>
        <w:spacing w:line="239" w:lineRule="auto"/>
        <w:ind w:right="1319"/>
        <w:jc w:val="both"/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  <w:lang w:eastAsia="ru-RU"/>
        </w:rPr>
      </w:pPr>
    </w:p>
    <w:p w:rsidR="00F4462E" w:rsidRDefault="00F4462E" w:rsidP="00F4462E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360" w:right="-20"/>
        <w:jc w:val="both"/>
        <w:rPr>
          <w:rFonts w:ascii="Times New Roman" w:eastAsia="PKTQH+TimesNewRomanPSMT" w:hAnsi="Times New Roman"/>
          <w:b/>
          <w:color w:val="000000"/>
          <w:sz w:val="24"/>
          <w:szCs w:val="24"/>
        </w:rPr>
      </w:pPr>
    </w:p>
    <w:p w:rsidR="00873465" w:rsidRDefault="00873465" w:rsidP="00F4462E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left="360" w:right="-20"/>
        <w:jc w:val="both"/>
        <w:rPr>
          <w:rFonts w:ascii="Times New Roman" w:eastAsia="PKTQH+TimesNewRomanPSMT" w:hAnsi="Times New Roman"/>
          <w:b/>
          <w:color w:val="000000"/>
          <w:sz w:val="24"/>
          <w:szCs w:val="24"/>
        </w:rPr>
      </w:pPr>
    </w:p>
    <w:p w:rsidR="006C70DB" w:rsidRPr="00F4462E" w:rsidRDefault="006C70DB" w:rsidP="0087346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462E">
        <w:rPr>
          <w:rFonts w:ascii="Times New Roman" w:eastAsia="PKTQH+TimesNewRomanPSMT" w:hAnsi="Times New Roman"/>
          <w:b/>
          <w:color w:val="000000"/>
          <w:sz w:val="24"/>
          <w:szCs w:val="24"/>
        </w:rPr>
        <w:lastRenderedPageBreak/>
        <w:t xml:space="preserve">Описание образовательной деятельности в соответствии </w:t>
      </w:r>
    </w:p>
    <w:p w:rsidR="006C70DB" w:rsidRPr="00F4462E" w:rsidRDefault="006C70DB" w:rsidP="00873465">
      <w:pPr>
        <w:pStyle w:val="af5"/>
        <w:tabs>
          <w:tab w:val="left" w:pos="709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4462E">
        <w:rPr>
          <w:rFonts w:eastAsia="PKTQH+TimesNewRomanPSMT"/>
          <w:b/>
          <w:color w:val="000000"/>
        </w:rPr>
        <w:t>с направлениями развития ребенка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1"/>
        <w:gridCol w:w="7340"/>
      </w:tblGrid>
      <w:tr w:rsidR="006C70DB" w:rsidRPr="00F4462E" w:rsidTr="0090526B">
        <w:trPr>
          <w:cantSplit/>
          <w:trHeight w:val="555"/>
        </w:trPr>
        <w:tc>
          <w:tcPr>
            <w:tcW w:w="1958" w:type="dxa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613" w:type="dxa"/>
            <w:vAlign w:val="center"/>
          </w:tcPr>
          <w:p w:rsidR="006C70DB" w:rsidRPr="00F4462E" w:rsidRDefault="006C70DB" w:rsidP="00F4462E">
            <w:pPr>
              <w:ind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C70DB" w:rsidRPr="00F4462E" w:rsidTr="0090526B">
        <w:trPr>
          <w:cantSplit/>
          <w:trHeight w:val="5399"/>
        </w:trPr>
        <w:tc>
          <w:tcPr>
            <w:tcW w:w="1958" w:type="dxa"/>
            <w:textDirection w:val="btLr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613" w:type="dxa"/>
          </w:tcPr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общения и взаимодействия ребенка с взрослыми и сверстниками;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формирование готовности к совместной деятельности со сверстниками;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позитивных установок к различным видам труда и творчества.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становление самостоятельности, целенаправленности и саморегуляции собственных действий;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установок к различным видам труда и творчества;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основ безопасного поведения в быту, социуме, природе.</w:t>
            </w:r>
          </w:p>
        </w:tc>
      </w:tr>
      <w:tr w:rsidR="006C70DB" w:rsidRPr="00F4462E" w:rsidTr="0090526B">
        <w:trPr>
          <w:cantSplit/>
          <w:trHeight w:val="4095"/>
        </w:trPr>
        <w:tc>
          <w:tcPr>
            <w:tcW w:w="1958" w:type="dxa"/>
            <w:textDirection w:val="btLr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613" w:type="dxa"/>
          </w:tcPr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60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познавательных действий, становление сознания;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60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воображения и творческой активности.</w:t>
            </w:r>
          </w:p>
        </w:tc>
      </w:tr>
      <w:tr w:rsidR="006C70DB" w:rsidRPr="00F4462E" w:rsidTr="0090526B">
        <w:trPr>
          <w:cantSplit/>
          <w:trHeight w:val="1843"/>
        </w:trPr>
        <w:tc>
          <w:tcPr>
            <w:tcW w:w="1958" w:type="dxa"/>
            <w:textDirection w:val="btLr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613" w:type="dxa"/>
          </w:tcPr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речью как средством общения и культуры;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обогащение активного словаря;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связной, грамматически правильной диалогической и монологической речи;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речевого творчества.</w:t>
            </w:r>
          </w:p>
        </w:tc>
      </w:tr>
      <w:tr w:rsidR="006C70DB" w:rsidRPr="00F4462E" w:rsidTr="0090526B">
        <w:trPr>
          <w:cantSplit/>
          <w:trHeight w:val="1968"/>
        </w:trPr>
        <w:tc>
          <w:tcPr>
            <w:tcW w:w="1958" w:type="dxa"/>
            <w:textDirection w:val="btLr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613" w:type="dxa"/>
          </w:tcPr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предпосылок ценностно-смыслового восприятия и понимания произведений искусства (словесного, изобразительного), мира природы; 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становление эстетического отношения к окружающему миру;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элементарных представлений о видах искусства;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85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реализацию самостоятельной творческой деятельности детей.</w:t>
            </w:r>
          </w:p>
        </w:tc>
      </w:tr>
      <w:tr w:rsidR="006C70DB" w:rsidRPr="00F4462E" w:rsidTr="0090526B">
        <w:trPr>
          <w:cantSplit/>
          <w:trHeight w:val="2266"/>
        </w:trPr>
        <w:tc>
          <w:tcPr>
            <w:tcW w:w="1958" w:type="dxa"/>
            <w:textDirection w:val="btLr"/>
            <w:vAlign w:val="center"/>
          </w:tcPr>
          <w:p w:rsidR="006C70DB" w:rsidRPr="00F4462E" w:rsidRDefault="006C70DB" w:rsidP="00F4462E">
            <w:pPr>
              <w:ind w:left="57" w:right="5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613" w:type="dxa"/>
          </w:tcPr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60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двигательной деятельности, в том числе связанной с выполнением упражнений, направленных на развитие таких физических качеств, как координация;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60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способствующих правильному формированию, координации движений, крупной и мелкой моторики обеих рук;</w:t>
            </w:r>
          </w:p>
          <w:p w:rsidR="006C70DB" w:rsidRPr="00F4462E" w:rsidRDefault="006C70DB" w:rsidP="00F4462E">
            <w:pPr>
              <w:numPr>
                <w:ilvl w:val="0"/>
                <w:numId w:val="19"/>
              </w:numPr>
              <w:tabs>
                <w:tab w:val="left" w:pos="142"/>
                <w:tab w:val="left" w:pos="601"/>
                <w:tab w:val="left" w:pos="9355"/>
              </w:tabs>
              <w:spacing w:after="0" w:line="240" w:lineRule="auto"/>
              <w:ind w:left="463" w:righ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становление целенаправленности и саморегуляции в двигательной сфере.</w:t>
            </w:r>
          </w:p>
        </w:tc>
      </w:tr>
    </w:tbl>
    <w:p w:rsidR="00A46DE3" w:rsidRPr="00F4462E" w:rsidRDefault="00A46DE3" w:rsidP="00F4462E">
      <w:pPr>
        <w:pStyle w:val="af5"/>
        <w:tabs>
          <w:tab w:val="left" w:pos="284"/>
        </w:tabs>
        <w:spacing w:line="360" w:lineRule="auto"/>
        <w:ind w:right="-1"/>
        <w:contextualSpacing/>
        <w:jc w:val="both"/>
        <w:rPr>
          <w:rFonts w:eastAsia="Calibri"/>
          <w:b/>
          <w:bCs/>
          <w:color w:val="000000"/>
        </w:rPr>
      </w:pPr>
    </w:p>
    <w:p w:rsidR="00F4462E" w:rsidRPr="00F4462E" w:rsidRDefault="00F4462E" w:rsidP="00F4462E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ОРГАНИЗАЦИОННЫЙ РАЗДЕЛ</w:t>
      </w:r>
    </w:p>
    <w:p w:rsidR="00F4462E" w:rsidRPr="00F4462E" w:rsidRDefault="00F4462E" w:rsidP="00F4462E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446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 Организация учебно-воспитательного процесса</w:t>
      </w:r>
    </w:p>
    <w:p w:rsidR="006C70DB" w:rsidRPr="00F4462E" w:rsidRDefault="006C70DB" w:rsidP="00F4462E">
      <w:pPr>
        <w:pStyle w:val="af5"/>
        <w:shd w:val="clear" w:color="auto" w:fill="FFFFFF"/>
        <w:ind w:left="720"/>
        <w:jc w:val="both"/>
        <w:rPr>
          <w:b/>
          <w:color w:val="000000"/>
        </w:rPr>
      </w:pPr>
      <w:r w:rsidRPr="00F4462E">
        <w:rPr>
          <w:b/>
          <w:color w:val="000000"/>
        </w:rPr>
        <w:t>Организация учебно-воспитательного процесса</w:t>
      </w:r>
    </w:p>
    <w:p w:rsidR="006C70DB" w:rsidRPr="00F4462E" w:rsidRDefault="006C70DB" w:rsidP="00F4462E">
      <w:pPr>
        <w:pStyle w:val="af5"/>
        <w:shd w:val="clear" w:color="auto" w:fill="FFFFFF"/>
        <w:ind w:left="720"/>
        <w:jc w:val="both"/>
        <w:rPr>
          <w:color w:val="000000"/>
          <w:shd w:val="clear" w:color="auto" w:fill="FFFFFF"/>
        </w:rPr>
      </w:pPr>
      <w:r w:rsidRPr="00F4462E">
        <w:rPr>
          <w:b/>
          <w:color w:val="000000"/>
        </w:rPr>
        <w:t>Возраст детей:</w:t>
      </w:r>
      <w:r w:rsidRPr="00F4462E">
        <w:rPr>
          <w:color w:val="000000"/>
        </w:rPr>
        <w:t xml:space="preserve"> программа рассчитана на детей 3-4 лет.</w:t>
      </w:r>
      <w:r w:rsidRPr="00F4462E">
        <w:rPr>
          <w:color w:val="000000"/>
        </w:rPr>
        <w:br/>
      </w:r>
      <w:r w:rsidRPr="00F4462E">
        <w:rPr>
          <w:b/>
          <w:color w:val="000000"/>
        </w:rPr>
        <w:t>Количество детей:</w:t>
      </w:r>
      <w:r w:rsidRPr="00F4462E">
        <w:rPr>
          <w:color w:val="000000"/>
        </w:rPr>
        <w:t xml:space="preserve"> 16.</w:t>
      </w:r>
      <w:r w:rsidRPr="00F4462E">
        <w:rPr>
          <w:color w:val="000000"/>
        </w:rPr>
        <w:br/>
      </w:r>
      <w:r w:rsidRPr="00F4462E">
        <w:rPr>
          <w:b/>
          <w:color w:val="000000"/>
        </w:rPr>
        <w:t>Срок реализации</w:t>
      </w:r>
      <w:r w:rsidRPr="00F4462E">
        <w:rPr>
          <w:color w:val="000000"/>
        </w:rPr>
        <w:t>: 1 год.</w:t>
      </w:r>
      <w:r w:rsidRPr="00F4462E">
        <w:rPr>
          <w:color w:val="000000"/>
        </w:rPr>
        <w:br/>
      </w:r>
      <w:r w:rsidRPr="00F4462E">
        <w:rPr>
          <w:b/>
          <w:color w:val="000000"/>
          <w:shd w:val="clear" w:color="auto" w:fill="FFFFFF"/>
        </w:rPr>
        <w:t xml:space="preserve">Организация занятий кружка: </w:t>
      </w:r>
      <w:r w:rsidRPr="00F4462E">
        <w:rPr>
          <w:color w:val="000000"/>
          <w:shd w:val="clear" w:color="auto" w:fill="FFFFFF"/>
        </w:rPr>
        <w:t>количество занятий: 1 занятие в неделю, продолжительность – 15 мин; 4 занятия в месяц, всего – 36 занятий. Занятие проводится во вторую половину дня.</w:t>
      </w:r>
    </w:p>
    <w:p w:rsidR="004B5C08" w:rsidRPr="00F4462E" w:rsidRDefault="004B5C08" w:rsidP="00F4462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462E">
        <w:rPr>
          <w:rFonts w:ascii="Times New Roman" w:hAnsi="Times New Roman"/>
          <w:color w:val="000000" w:themeColor="text1"/>
          <w:sz w:val="24"/>
          <w:szCs w:val="24"/>
        </w:rPr>
        <w:t>Данная программа рассчитана на 9 месяцев обучения. Программа предполагает организацию совместной и самостоятельной деятельности 1 раз в неделю с детьми младшего дошкольного возраста. Занятия проходят во вторую половину дня. Продолжительность занятий соответствует СанПиН 2.4.1. 1249-03 к «Требованиям к организации режима дня и учебных занятий».</w:t>
      </w:r>
    </w:p>
    <w:tbl>
      <w:tblPr>
        <w:tblStyle w:val="TableNormal"/>
        <w:tblW w:w="96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851"/>
        <w:gridCol w:w="850"/>
        <w:gridCol w:w="1843"/>
        <w:gridCol w:w="2525"/>
      </w:tblGrid>
      <w:tr w:rsidR="004B5C08" w:rsidRPr="00F4462E" w:rsidTr="0090526B">
        <w:trPr>
          <w:trHeight w:val="781"/>
        </w:trPr>
        <w:tc>
          <w:tcPr>
            <w:tcW w:w="2127" w:type="dxa"/>
            <w:vMerge w:val="restart"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462E">
              <w:rPr>
                <w:rFonts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>занятий в неделю</w:t>
            </w:r>
          </w:p>
        </w:tc>
        <w:tc>
          <w:tcPr>
            <w:tcW w:w="1843" w:type="dxa"/>
            <w:vMerge w:val="restart"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 xml:space="preserve">Продолжитель-ность </w:t>
            </w:r>
            <w:r w:rsidRPr="00F4462E">
              <w:rPr>
                <w:rFonts w:cs="Times New Roman"/>
                <w:b/>
                <w:sz w:val="24"/>
                <w:szCs w:val="24"/>
              </w:rPr>
              <w:t>заняти</w:t>
            </w: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2525" w:type="dxa"/>
            <w:vMerge w:val="restart"/>
            <w:vAlign w:val="center"/>
          </w:tcPr>
          <w:p w:rsidR="004B5C08" w:rsidRPr="00F4462E" w:rsidRDefault="004B5C08" w:rsidP="00F4462E">
            <w:pPr>
              <w:widowControl/>
              <w:tabs>
                <w:tab w:val="left" w:pos="993"/>
              </w:tabs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62E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4B5C08" w:rsidRPr="00F4462E" w:rsidTr="0090526B">
        <w:trPr>
          <w:trHeight w:val="306"/>
        </w:trPr>
        <w:tc>
          <w:tcPr>
            <w:tcW w:w="2127" w:type="dxa"/>
            <w:vMerge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</w:p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843" w:type="dxa"/>
            <w:vMerge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</w:tcPr>
          <w:p w:rsidR="004B5C08" w:rsidRPr="00F4462E" w:rsidRDefault="004B5C08" w:rsidP="00F4462E">
            <w:pPr>
              <w:widowControl/>
              <w:tabs>
                <w:tab w:val="left" w:pos="993"/>
              </w:tabs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B5C08" w:rsidRPr="00F4462E" w:rsidTr="0090526B">
        <w:trPr>
          <w:trHeight w:val="1669"/>
        </w:trPr>
        <w:tc>
          <w:tcPr>
            <w:tcW w:w="2127" w:type="dxa"/>
            <w:vAlign w:val="center"/>
          </w:tcPr>
          <w:p w:rsidR="004B5C08" w:rsidRPr="00F4462E" w:rsidRDefault="004B5C08" w:rsidP="00F44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6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Дополнительная</w:t>
            </w:r>
          </w:p>
          <w:p w:rsidR="004B5C08" w:rsidRPr="00F4462E" w:rsidRDefault="004B5C08" w:rsidP="00F44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6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 программа</w:t>
            </w:r>
          </w:p>
          <w:p w:rsidR="004B5C08" w:rsidRPr="00F4462E" w:rsidRDefault="004B5C08" w:rsidP="00F44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6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социально-</w:t>
            </w:r>
            <w:r w:rsidRPr="00F446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педагогической </w:t>
            </w:r>
            <w:r w:rsidRPr="00F446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  <w:p w:rsidR="004B5C08" w:rsidRPr="00F4462E" w:rsidRDefault="004B5C08" w:rsidP="00F446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446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Речевичок</w:t>
            </w:r>
            <w:r w:rsidRPr="00F446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B5C08" w:rsidRPr="00F4462E" w:rsidRDefault="004B5C08" w:rsidP="00F4462E">
            <w:pPr>
              <w:pStyle w:val="TableParagraph"/>
              <w:tabs>
                <w:tab w:val="left" w:pos="2396"/>
              </w:tabs>
              <w:ind w:left="57" w:right="57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sz w:val="24"/>
                <w:szCs w:val="24"/>
                <w:lang w:val="ru-RU"/>
              </w:rPr>
              <w:lastRenderedPageBreak/>
              <w:t>3</w:t>
            </w:r>
            <w:r w:rsidRPr="00F4462E">
              <w:rPr>
                <w:rFonts w:cs="Times New Roman"/>
                <w:sz w:val="24"/>
                <w:szCs w:val="24"/>
              </w:rPr>
              <w:t xml:space="preserve"> - </w:t>
            </w:r>
            <w:r w:rsidRPr="00F4462E">
              <w:rPr>
                <w:rFonts w:cs="Times New Roman"/>
                <w:sz w:val="24"/>
                <w:szCs w:val="24"/>
                <w:lang w:val="ru-RU"/>
              </w:rPr>
              <w:t>4года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4462E">
              <w:rPr>
                <w:rFonts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3" w:type="dxa"/>
            <w:vAlign w:val="center"/>
          </w:tcPr>
          <w:p w:rsidR="004B5C08" w:rsidRPr="00F4462E" w:rsidRDefault="004B5C08" w:rsidP="00F4462E">
            <w:pPr>
              <w:pStyle w:val="TableParagraph"/>
              <w:ind w:left="57" w:right="57"/>
              <w:jc w:val="both"/>
              <w:rPr>
                <w:rFonts w:cs="Times New Roman"/>
                <w:sz w:val="24"/>
                <w:szCs w:val="24"/>
              </w:rPr>
            </w:pPr>
            <w:r w:rsidRPr="00F4462E">
              <w:rPr>
                <w:rFonts w:cs="Times New Roman"/>
                <w:sz w:val="24"/>
                <w:szCs w:val="24"/>
                <w:lang w:val="ru-RU"/>
              </w:rPr>
              <w:t>15</w:t>
            </w:r>
            <w:r w:rsidRPr="00F4462E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25" w:type="dxa"/>
            <w:vAlign w:val="center"/>
          </w:tcPr>
          <w:p w:rsidR="004B5C08" w:rsidRPr="00F4462E" w:rsidRDefault="004B5C08" w:rsidP="00F4462E">
            <w:pPr>
              <w:widowControl/>
              <w:tabs>
                <w:tab w:val="left" w:pos="993"/>
              </w:tabs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4462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Педагогическ</w:t>
            </w:r>
            <w:r w:rsidRPr="00F4462E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 w:eastAsia="ru-RU"/>
              </w:rPr>
              <w:t>ая диагностика</w:t>
            </w:r>
          </w:p>
        </w:tc>
      </w:tr>
    </w:tbl>
    <w:p w:rsidR="006C70DB" w:rsidRPr="00F4462E" w:rsidRDefault="006C70DB" w:rsidP="00F4462E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4462E" w:rsidRPr="00F4462E" w:rsidRDefault="00F4462E" w:rsidP="00F4462E">
      <w:pPr>
        <w:pStyle w:val="af5"/>
        <w:shd w:val="clear" w:color="auto" w:fill="FFFFFF"/>
        <w:ind w:left="720"/>
        <w:jc w:val="both"/>
        <w:rPr>
          <w:b/>
          <w:color w:val="333333"/>
        </w:rPr>
      </w:pPr>
      <w:r w:rsidRPr="00F4462E">
        <w:rPr>
          <w:b/>
        </w:rPr>
        <w:t>Условия реализации программы</w:t>
      </w:r>
    </w:p>
    <w:p w:rsidR="00F4462E" w:rsidRPr="00F4462E" w:rsidRDefault="00F4462E" w:rsidP="00F4462E">
      <w:pPr>
        <w:pStyle w:val="af5"/>
        <w:numPr>
          <w:ilvl w:val="1"/>
          <w:numId w:val="2"/>
        </w:numPr>
        <w:shd w:val="clear" w:color="auto" w:fill="FFFFFF"/>
        <w:ind w:right="-568"/>
        <w:jc w:val="both"/>
      </w:pPr>
      <w:r w:rsidRPr="00F4462E">
        <w:rPr>
          <w:b/>
        </w:rPr>
        <w:t>Кадровые условия.</w:t>
      </w:r>
      <w:r w:rsidRPr="00F4462E">
        <w:t xml:space="preserve"> Реализация программы  осуществляется воспитателем детского сада.</w:t>
      </w:r>
    </w:p>
    <w:p w:rsidR="00F4462E" w:rsidRPr="00F4462E" w:rsidRDefault="00F4462E" w:rsidP="00F4462E">
      <w:pPr>
        <w:pStyle w:val="af5"/>
        <w:numPr>
          <w:ilvl w:val="1"/>
          <w:numId w:val="2"/>
        </w:numPr>
        <w:shd w:val="clear" w:color="auto" w:fill="FFFFFF"/>
        <w:ind w:right="-568"/>
        <w:jc w:val="both"/>
      </w:pPr>
      <w:r w:rsidRPr="00F4462E">
        <w:rPr>
          <w:b/>
        </w:rPr>
        <w:t xml:space="preserve">Финансовые условия. </w:t>
      </w:r>
      <w:r w:rsidRPr="00F4462E">
        <w:t xml:space="preserve"> Реализация программы осуществляется из расчета средств, выделяемых местным бюджетом.</w:t>
      </w:r>
    </w:p>
    <w:p w:rsidR="00F4462E" w:rsidRPr="00F4462E" w:rsidRDefault="00F4462E" w:rsidP="00F4462E">
      <w:pPr>
        <w:pStyle w:val="af5"/>
        <w:numPr>
          <w:ilvl w:val="1"/>
          <w:numId w:val="2"/>
        </w:numPr>
        <w:shd w:val="clear" w:color="auto" w:fill="FFFFFF"/>
        <w:ind w:right="-568"/>
        <w:jc w:val="both"/>
      </w:pPr>
      <w:r w:rsidRPr="00F4462E">
        <w:rPr>
          <w:b/>
        </w:rPr>
        <w:t xml:space="preserve"> Материально- технические условия:</w:t>
      </w:r>
    </w:p>
    <w:p w:rsidR="00F4462E" w:rsidRPr="00F4462E" w:rsidRDefault="00F4462E" w:rsidP="00F4462E">
      <w:pPr>
        <w:pStyle w:val="af5"/>
        <w:shd w:val="clear" w:color="auto" w:fill="FFFFFF"/>
        <w:spacing w:before="30" w:after="30"/>
        <w:ind w:left="360" w:right="-568"/>
        <w:jc w:val="both"/>
      </w:pPr>
      <w:r w:rsidRPr="00F4462E">
        <w:t>Для реализации программы имеется:</w:t>
      </w:r>
    </w:p>
    <w:p w:rsidR="00F4462E" w:rsidRPr="00F4462E" w:rsidRDefault="00F4462E" w:rsidP="00F4462E">
      <w:pPr>
        <w:pStyle w:val="af5"/>
        <w:shd w:val="clear" w:color="auto" w:fill="FFFFFF"/>
        <w:spacing w:before="30" w:after="30"/>
        <w:ind w:left="360" w:right="-568"/>
        <w:jc w:val="both"/>
      </w:pPr>
      <w:r w:rsidRPr="00F4462E">
        <w:t xml:space="preserve"> Групповая комната</w:t>
      </w:r>
    </w:p>
    <w:p w:rsidR="00F4462E" w:rsidRPr="00F4462E" w:rsidRDefault="00F4462E" w:rsidP="00F4462E">
      <w:pPr>
        <w:pStyle w:val="af5"/>
        <w:shd w:val="clear" w:color="auto" w:fill="FFFFFF"/>
        <w:spacing w:before="30" w:after="30"/>
        <w:ind w:left="360" w:right="-568"/>
        <w:jc w:val="both"/>
      </w:pPr>
      <w:r w:rsidRPr="00F4462E">
        <w:t>Мебель отвечает всем требованиям, предъявляемым к детскому оборудованию.</w:t>
      </w:r>
    </w:p>
    <w:p w:rsidR="00F4462E" w:rsidRPr="00F4462E" w:rsidRDefault="00F4462E" w:rsidP="00F4462E">
      <w:pPr>
        <w:pStyle w:val="af5"/>
        <w:shd w:val="clear" w:color="auto" w:fill="FFFFFF"/>
        <w:spacing w:before="30" w:after="30"/>
        <w:ind w:left="360" w:right="-568"/>
        <w:jc w:val="both"/>
      </w:pPr>
      <w:r w:rsidRPr="00F4462E">
        <w:t xml:space="preserve"> компьютер;  колонка  для прослушивания  аудиосказок, потешек.  наглядно-дидактический материал (открытки, альбомы, таблицы,  </w:t>
      </w:r>
    </w:p>
    <w:p w:rsidR="00F4462E" w:rsidRPr="00F4462E" w:rsidRDefault="00F4462E" w:rsidP="00F4462E">
      <w:pPr>
        <w:pStyle w:val="af5"/>
        <w:shd w:val="clear" w:color="auto" w:fill="FFFFFF"/>
        <w:spacing w:before="30" w:after="30"/>
        <w:ind w:left="360" w:right="-568"/>
        <w:jc w:val="both"/>
      </w:pPr>
      <w:r w:rsidRPr="00F4462E">
        <w:t xml:space="preserve"> демонстрационный материал: книжки, иллюстрации, различные виды театров, пособие «Потешки в кармашках», дидактические игры.</w:t>
      </w:r>
    </w:p>
    <w:p w:rsidR="00F4462E" w:rsidRPr="00F4462E" w:rsidRDefault="00F4462E" w:rsidP="00F4462E">
      <w:pPr>
        <w:shd w:val="clear" w:color="auto" w:fill="FFFFFF"/>
        <w:spacing w:before="30" w:after="30"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F4462E" w:rsidRPr="00F4462E" w:rsidRDefault="00F4462E" w:rsidP="00F4462E">
      <w:pPr>
        <w:shd w:val="clear" w:color="auto" w:fill="FFFFFF"/>
        <w:spacing w:before="30" w:after="30"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</w:p>
    <w:p w:rsidR="004B5C08" w:rsidRPr="00F4462E" w:rsidRDefault="006C70DB" w:rsidP="00F4462E">
      <w:pPr>
        <w:shd w:val="clear" w:color="auto" w:fill="FFFFFF"/>
        <w:spacing w:before="30" w:after="30"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F4462E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6C70DB" w:rsidRPr="00F4462E" w:rsidRDefault="006C70DB" w:rsidP="00F4462E">
      <w:pPr>
        <w:shd w:val="clear" w:color="auto" w:fill="FFFFFF"/>
        <w:spacing w:before="30" w:after="30" w:line="36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F4462E">
        <w:rPr>
          <w:rFonts w:ascii="Times New Roman" w:hAnsi="Times New Roman"/>
          <w:b/>
          <w:color w:val="000000"/>
          <w:sz w:val="24"/>
          <w:szCs w:val="24"/>
        </w:rPr>
        <w:t>Информационно - методическое обеспечение Программы</w:t>
      </w:r>
    </w:p>
    <w:p w:rsidR="006C70DB" w:rsidRPr="00F4462E" w:rsidRDefault="006C70DB" w:rsidP="00F4462E">
      <w:pPr>
        <w:spacing w:line="36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F4462E">
        <w:rPr>
          <w:rFonts w:ascii="Times New Roman" w:hAnsi="Times New Roman"/>
          <w:b/>
          <w:sz w:val="24"/>
          <w:szCs w:val="24"/>
          <w:lang w:val="de-DE"/>
        </w:rPr>
        <w:t>Методическое</w:t>
      </w:r>
      <w:r w:rsidR="00F4462E" w:rsidRPr="00F4462E">
        <w:rPr>
          <w:rFonts w:ascii="Times New Roman" w:hAnsi="Times New Roman"/>
          <w:b/>
          <w:sz w:val="24"/>
          <w:szCs w:val="24"/>
        </w:rPr>
        <w:t xml:space="preserve"> </w:t>
      </w:r>
      <w:r w:rsidRPr="00F4462E">
        <w:rPr>
          <w:rFonts w:ascii="Times New Roman" w:hAnsi="Times New Roman"/>
          <w:b/>
          <w:sz w:val="24"/>
          <w:szCs w:val="24"/>
          <w:lang w:val="de-DE"/>
        </w:rPr>
        <w:t>обеспечение</w:t>
      </w:r>
      <w:r w:rsidRPr="00F4462E">
        <w:rPr>
          <w:rFonts w:ascii="Times New Roman" w:hAnsi="Times New Roman"/>
          <w:b/>
          <w:sz w:val="24"/>
          <w:szCs w:val="24"/>
        </w:rPr>
        <w:t>:</w:t>
      </w:r>
    </w:p>
    <w:p w:rsidR="006C70DB" w:rsidRPr="00F4462E" w:rsidRDefault="006C70DB" w:rsidP="00F4462E">
      <w:pPr>
        <w:pStyle w:val="af5"/>
        <w:numPr>
          <w:ilvl w:val="0"/>
          <w:numId w:val="44"/>
        </w:numPr>
        <w:spacing w:before="0" w:beforeAutospacing="0" w:after="120" w:afterAutospacing="0" w:line="360" w:lineRule="auto"/>
        <w:ind w:left="709" w:hanging="491"/>
        <w:jc w:val="both"/>
        <w:rPr>
          <w:rFonts w:eastAsia="Calibri"/>
          <w:b/>
        </w:rPr>
      </w:pPr>
      <w:r w:rsidRPr="00F4462E">
        <w:rPr>
          <w:color w:val="000000"/>
        </w:rPr>
        <w:t>Картушина М. Ю. Логоритмические занятия в детском саду: Методическое пособие. – М.: ТЦ Сфера, 2004;</w:t>
      </w:r>
    </w:p>
    <w:p w:rsidR="006C70DB" w:rsidRPr="00F4462E" w:rsidRDefault="006C70DB" w:rsidP="00F4462E">
      <w:pPr>
        <w:pStyle w:val="af5"/>
        <w:numPr>
          <w:ilvl w:val="0"/>
          <w:numId w:val="44"/>
        </w:numPr>
        <w:spacing w:before="0" w:beforeAutospacing="0" w:after="120" w:afterAutospacing="0" w:line="360" w:lineRule="auto"/>
        <w:ind w:left="709" w:hanging="491"/>
        <w:jc w:val="both"/>
        <w:rPr>
          <w:rFonts w:eastAsia="Calibri"/>
          <w:b/>
        </w:rPr>
      </w:pPr>
      <w:r w:rsidRPr="00F4462E">
        <w:rPr>
          <w:color w:val="000000"/>
        </w:rPr>
        <w:t>Карт</w:t>
      </w:r>
      <w:r w:rsidRPr="00F4462E">
        <w:rPr>
          <w:color w:val="000000"/>
          <w:spacing w:val="-1"/>
        </w:rPr>
        <w:t>у</w:t>
      </w:r>
      <w:r w:rsidRPr="00F4462E">
        <w:rPr>
          <w:color w:val="000000"/>
        </w:rPr>
        <w:t>шина М.Ю.Конспекты л</w:t>
      </w:r>
      <w:r w:rsidRPr="00F4462E">
        <w:rPr>
          <w:color w:val="000000"/>
          <w:spacing w:val="-1"/>
        </w:rPr>
        <w:t>о</w:t>
      </w:r>
      <w:r w:rsidRPr="00F4462E">
        <w:rPr>
          <w:color w:val="000000"/>
        </w:rPr>
        <w:t>горит</w:t>
      </w:r>
      <w:r w:rsidRPr="00F4462E">
        <w:rPr>
          <w:color w:val="000000"/>
          <w:spacing w:val="-3"/>
        </w:rPr>
        <w:t>м</w:t>
      </w:r>
      <w:r w:rsidRPr="00F4462E">
        <w:rPr>
          <w:color w:val="000000"/>
        </w:rPr>
        <w:t>ических</w:t>
      </w:r>
      <w:r w:rsidR="00F4462E" w:rsidRPr="00F4462E">
        <w:rPr>
          <w:color w:val="000000"/>
        </w:rPr>
        <w:t xml:space="preserve"> </w:t>
      </w:r>
      <w:r w:rsidRPr="00F4462E">
        <w:rPr>
          <w:color w:val="000000"/>
        </w:rPr>
        <w:t>за</w:t>
      </w:r>
      <w:r w:rsidRPr="00F4462E">
        <w:rPr>
          <w:color w:val="000000"/>
          <w:spacing w:val="-3"/>
        </w:rPr>
        <w:t>н</w:t>
      </w:r>
      <w:r w:rsidRPr="00F4462E">
        <w:rPr>
          <w:color w:val="000000"/>
        </w:rPr>
        <w:t xml:space="preserve">ятий с </w:t>
      </w:r>
      <w:r w:rsidRPr="00F4462E">
        <w:rPr>
          <w:color w:val="000000"/>
          <w:spacing w:val="-1"/>
        </w:rPr>
        <w:t>д</w:t>
      </w:r>
      <w:r w:rsidRPr="00F4462E">
        <w:rPr>
          <w:color w:val="000000"/>
        </w:rPr>
        <w:t xml:space="preserve">етьми </w:t>
      </w:r>
      <w:r w:rsidRPr="00F4462E">
        <w:rPr>
          <w:color w:val="000000"/>
          <w:spacing w:val="1"/>
        </w:rPr>
        <w:t>3</w:t>
      </w:r>
      <w:r w:rsidRPr="00F4462E">
        <w:rPr>
          <w:color w:val="000000"/>
          <w:spacing w:val="-1"/>
        </w:rPr>
        <w:t>-</w:t>
      </w:r>
      <w:r w:rsidRPr="00F4462E">
        <w:rPr>
          <w:color w:val="000000"/>
        </w:rPr>
        <w:t>4М</w:t>
      </w:r>
      <w:r w:rsidRPr="00F4462E">
        <w:rPr>
          <w:color w:val="000000"/>
          <w:spacing w:val="-1"/>
        </w:rPr>
        <w:t>.</w:t>
      </w:r>
      <w:r w:rsidRPr="00F4462E">
        <w:rPr>
          <w:color w:val="000000"/>
        </w:rPr>
        <w:t xml:space="preserve">, </w:t>
      </w:r>
      <w:r w:rsidRPr="00F4462E">
        <w:rPr>
          <w:color w:val="000000"/>
          <w:spacing w:val="-1"/>
        </w:rPr>
        <w:t>«</w:t>
      </w:r>
      <w:r w:rsidRPr="00F4462E">
        <w:rPr>
          <w:color w:val="000000"/>
        </w:rPr>
        <w:t xml:space="preserve">ТЦ Сфера»,2010 </w:t>
      </w:r>
    </w:p>
    <w:p w:rsidR="006C70DB" w:rsidRPr="00F4462E" w:rsidRDefault="006C70DB" w:rsidP="00F4462E">
      <w:pPr>
        <w:pStyle w:val="af5"/>
        <w:numPr>
          <w:ilvl w:val="0"/>
          <w:numId w:val="44"/>
        </w:numPr>
        <w:spacing w:before="0" w:beforeAutospacing="0" w:after="120" w:afterAutospacing="0" w:line="360" w:lineRule="auto"/>
        <w:ind w:left="709" w:hanging="491"/>
        <w:jc w:val="both"/>
        <w:textAlignment w:val="baseline"/>
      </w:pPr>
      <w:r w:rsidRPr="00F4462E">
        <w:rPr>
          <w:bdr w:val="none" w:sz="0" w:space="0" w:color="auto" w:frame="1"/>
        </w:rPr>
        <w:t>Тимофеева Е.Ю. Чернова. Е. И. Пальчиковая гимнастика: -</w:t>
      </w:r>
      <w:r w:rsidR="00873465">
        <w:rPr>
          <w:bdr w:val="none" w:sz="0" w:space="0" w:color="auto" w:frame="1"/>
        </w:rPr>
        <w:t xml:space="preserve"> </w:t>
      </w:r>
      <w:r w:rsidRPr="00F4462E">
        <w:rPr>
          <w:bdr w:val="none" w:sz="0" w:space="0" w:color="auto" w:frame="1"/>
        </w:rPr>
        <w:t>СПб.2006</w:t>
      </w:r>
    </w:p>
    <w:p w:rsidR="006C70DB" w:rsidRPr="00F4462E" w:rsidRDefault="006C70DB" w:rsidP="00F4462E">
      <w:pPr>
        <w:pStyle w:val="af5"/>
        <w:numPr>
          <w:ilvl w:val="0"/>
          <w:numId w:val="44"/>
        </w:numPr>
        <w:spacing w:before="0" w:beforeAutospacing="0" w:after="120" w:afterAutospacing="0" w:line="360" w:lineRule="auto"/>
        <w:ind w:left="709" w:hanging="491"/>
        <w:jc w:val="both"/>
        <w:textAlignment w:val="baseline"/>
      </w:pPr>
      <w:r w:rsidRPr="00F4462E">
        <w:rPr>
          <w:bdr w:val="none" w:sz="0" w:space="0" w:color="auto" w:frame="1"/>
        </w:rPr>
        <w:t>Фомичева. М.Ф. Учите детей говорить правильно: Методические рекомендации по проведению артикуляционной гимнастики: -м.1986</w:t>
      </w:r>
    </w:p>
    <w:p w:rsidR="006C70DB" w:rsidRPr="00F4462E" w:rsidRDefault="006C70DB" w:rsidP="00F4462E">
      <w:pPr>
        <w:pStyle w:val="af5"/>
        <w:widowControl w:val="0"/>
        <w:numPr>
          <w:ilvl w:val="0"/>
          <w:numId w:val="44"/>
        </w:numPr>
        <w:spacing w:before="0" w:beforeAutospacing="0" w:after="0" w:afterAutospacing="0" w:line="360" w:lineRule="auto"/>
        <w:ind w:left="709" w:hanging="491"/>
        <w:jc w:val="both"/>
        <w:rPr>
          <w:color w:val="000000"/>
        </w:rPr>
      </w:pPr>
      <w:r w:rsidRPr="00F4462E">
        <w:rPr>
          <w:color w:val="000000"/>
        </w:rPr>
        <w:t>И.Капл</w:t>
      </w:r>
      <w:r w:rsidRPr="00F4462E">
        <w:rPr>
          <w:color w:val="000000"/>
          <w:spacing w:val="-3"/>
        </w:rPr>
        <w:t>у</w:t>
      </w:r>
      <w:r w:rsidRPr="00F4462E">
        <w:rPr>
          <w:color w:val="000000"/>
        </w:rPr>
        <w:t>нова,</w:t>
      </w:r>
      <w:r w:rsidR="00873465">
        <w:rPr>
          <w:color w:val="000000"/>
        </w:rPr>
        <w:t xml:space="preserve"> </w:t>
      </w:r>
      <w:r w:rsidRPr="00F4462E">
        <w:rPr>
          <w:color w:val="000000"/>
        </w:rPr>
        <w:t>И.Н</w:t>
      </w:r>
      <w:r w:rsidRPr="00F4462E">
        <w:rPr>
          <w:color w:val="000000"/>
          <w:spacing w:val="3"/>
        </w:rPr>
        <w:t>о</w:t>
      </w:r>
      <w:r w:rsidRPr="00F4462E">
        <w:rPr>
          <w:color w:val="000000"/>
        </w:rPr>
        <w:t>воскол</w:t>
      </w:r>
      <w:r w:rsidRPr="00F4462E">
        <w:rPr>
          <w:color w:val="000000"/>
          <w:spacing w:val="-2"/>
        </w:rPr>
        <w:t>ь</w:t>
      </w:r>
      <w:r w:rsidRPr="00F4462E">
        <w:rPr>
          <w:color w:val="000000"/>
        </w:rPr>
        <w:t>цева</w:t>
      </w:r>
      <w:r w:rsidR="00873465">
        <w:rPr>
          <w:color w:val="000000"/>
        </w:rPr>
        <w:t xml:space="preserve"> </w:t>
      </w:r>
      <w:r w:rsidRPr="00F4462E">
        <w:rPr>
          <w:color w:val="000000"/>
        </w:rPr>
        <w:t>«Умные</w:t>
      </w:r>
      <w:r w:rsidR="004B5C08" w:rsidRPr="00F4462E">
        <w:rPr>
          <w:color w:val="000000"/>
        </w:rPr>
        <w:t xml:space="preserve"> </w:t>
      </w:r>
      <w:r w:rsidRPr="00F4462E">
        <w:rPr>
          <w:color w:val="000000"/>
        </w:rPr>
        <w:t>паль</w:t>
      </w:r>
      <w:r w:rsidRPr="00F4462E">
        <w:rPr>
          <w:color w:val="000000"/>
          <w:spacing w:val="-1"/>
        </w:rPr>
        <w:t>ч</w:t>
      </w:r>
      <w:r w:rsidRPr="00F4462E">
        <w:rPr>
          <w:color w:val="000000"/>
        </w:rPr>
        <w:t>ики». С-П.,</w:t>
      </w:r>
      <w:r w:rsidR="00873465">
        <w:rPr>
          <w:color w:val="000000"/>
        </w:rPr>
        <w:t xml:space="preserve"> </w:t>
      </w:r>
      <w:r w:rsidRPr="00F4462E">
        <w:rPr>
          <w:color w:val="000000"/>
        </w:rPr>
        <w:t>Невская нота,2009 г.</w:t>
      </w:r>
    </w:p>
    <w:p w:rsidR="004B5C08" w:rsidRPr="00F4462E" w:rsidRDefault="004B5C08" w:rsidP="00F4462E">
      <w:pPr>
        <w:pStyle w:val="af5"/>
        <w:numPr>
          <w:ilvl w:val="0"/>
          <w:numId w:val="44"/>
        </w:numPr>
        <w:spacing w:before="0" w:beforeAutospacing="0" w:after="120" w:afterAutospacing="0" w:line="360" w:lineRule="auto"/>
        <w:ind w:left="709" w:hanging="491"/>
        <w:jc w:val="both"/>
        <w:rPr>
          <w:rFonts w:eastAsia="Calibri"/>
          <w:b/>
        </w:rPr>
      </w:pPr>
      <w:r w:rsidRPr="00F4462E">
        <w:rPr>
          <w:color w:val="000000"/>
        </w:rPr>
        <w:lastRenderedPageBreak/>
        <w:t>Диагностика нарушений речи детей и организация логопедической работы в условиях дошкольного образовательного учреждения. Сборник методических рекомендаций. ДЕТСТВО-ПРЕСС,</w:t>
      </w:r>
      <w:r w:rsidR="00873465">
        <w:rPr>
          <w:color w:val="000000"/>
        </w:rPr>
        <w:t xml:space="preserve"> </w:t>
      </w:r>
      <w:r w:rsidRPr="00F4462E">
        <w:rPr>
          <w:color w:val="000000"/>
        </w:rPr>
        <w:t>РГПУ им. Герцена - СПб.: 2001;</w:t>
      </w:r>
    </w:p>
    <w:p w:rsidR="006C70DB" w:rsidRPr="00F4462E" w:rsidRDefault="006C70DB" w:rsidP="00F4462E">
      <w:pPr>
        <w:spacing w:line="360" w:lineRule="auto"/>
        <w:ind w:left="2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5C08" w:rsidRPr="00F4462E" w:rsidRDefault="004B5C08" w:rsidP="00F4462E">
      <w:pPr>
        <w:adjustRightInd w:val="0"/>
        <w:spacing w:line="360" w:lineRule="auto"/>
        <w:ind w:right="113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462E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Информационное обеспечение:</w:t>
      </w:r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0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https://gramoteyka.jimdofree.com/</w:t>
        </w:r>
      </w:hyperlink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1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https://elenagaidar.ru/wp-content/uploads/2020/06/1234-01-1536x635.jpg</w:t>
        </w:r>
      </w:hyperlink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2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https://www.maam.ru/obrazovanie/logoritmika/mladshaya-gruppa</w:t>
        </w:r>
      </w:hyperlink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3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https://kukuriku.ru/razvitie/rech/sredstva/logoritmika/</w:t>
        </w:r>
      </w:hyperlink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4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https://proshkina.pro/sbornik/index.html</w:t>
        </w:r>
      </w:hyperlink>
    </w:p>
    <w:p w:rsidR="004B5C08" w:rsidRPr="00F4462E" w:rsidRDefault="00DE6B53" w:rsidP="00F4462E">
      <w:pPr>
        <w:pStyle w:val="af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360" w:lineRule="auto"/>
        <w:ind w:right="113"/>
        <w:jc w:val="both"/>
        <w:rPr>
          <w:rFonts w:eastAsia="Calibri"/>
        </w:rPr>
      </w:pPr>
      <w:hyperlink r:id="rId15" w:history="1">
        <w:r w:rsidR="004B5C08" w:rsidRPr="00F4462E">
          <w:rPr>
            <w:rStyle w:val="af3"/>
            <w:rFonts w:eastAsia="Calibri"/>
            <w:color w:val="auto"/>
            <w:u w:val="none"/>
          </w:rPr>
          <w:t>https://deti-online.com/pesni/logoritmika-zheleznovy/</w:t>
        </w:r>
      </w:hyperlink>
    </w:p>
    <w:p w:rsidR="00A46DE3" w:rsidRPr="00F4462E" w:rsidRDefault="00A46DE3" w:rsidP="00F4462E">
      <w:pPr>
        <w:pStyle w:val="af5"/>
        <w:tabs>
          <w:tab w:val="left" w:pos="284"/>
        </w:tabs>
        <w:spacing w:line="360" w:lineRule="auto"/>
        <w:ind w:right="-1"/>
        <w:contextualSpacing/>
        <w:jc w:val="both"/>
        <w:rPr>
          <w:rFonts w:eastAsia="Calibri"/>
          <w:b/>
          <w:bCs/>
          <w:color w:val="000000"/>
        </w:rPr>
      </w:pPr>
    </w:p>
    <w:p w:rsidR="00956894" w:rsidRPr="00F4462E" w:rsidRDefault="00956894" w:rsidP="00F4462E">
      <w:pPr>
        <w:pStyle w:val="af5"/>
        <w:spacing w:line="360" w:lineRule="auto"/>
        <w:ind w:left="720"/>
        <w:jc w:val="both"/>
        <w:rPr>
          <w:rFonts w:eastAsia="CIFQF+TimesNewRomanPSMT"/>
          <w:color w:val="000000"/>
        </w:rPr>
      </w:pPr>
    </w:p>
    <w:p w:rsidR="004B5C08" w:rsidRPr="00F4462E" w:rsidRDefault="004B5C08" w:rsidP="00F4462E">
      <w:pPr>
        <w:pStyle w:val="af5"/>
        <w:spacing w:line="360" w:lineRule="auto"/>
        <w:ind w:left="720"/>
        <w:jc w:val="both"/>
        <w:rPr>
          <w:rFonts w:eastAsia="CIFQF+TimesNewRomanPSMT"/>
          <w:color w:val="000000"/>
        </w:rPr>
      </w:pPr>
    </w:p>
    <w:sectPr w:rsidR="004B5C08" w:rsidRPr="00F4462E" w:rsidSect="004B5C0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53" w:rsidRDefault="00DE6B53" w:rsidP="005123A5">
      <w:pPr>
        <w:spacing w:after="0" w:line="240" w:lineRule="auto"/>
      </w:pPr>
      <w:r>
        <w:separator/>
      </w:r>
    </w:p>
  </w:endnote>
  <w:endnote w:type="continuationSeparator" w:id="0">
    <w:p w:rsidR="00DE6B53" w:rsidRDefault="00DE6B53" w:rsidP="0051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FQF+TimesNewRomanPSMT">
    <w:altName w:val="Times New Roman"/>
    <w:charset w:val="01"/>
    <w:family w:val="auto"/>
    <w:pitch w:val="variable"/>
    <w:sig w:usb0="00000000" w:usb1="00000008" w:usb2="00000000" w:usb3="00000000" w:csb0="00000001" w:csb1="00000000"/>
  </w:font>
  <w:font w:name="PKTQH+TimesNewRomanPSMT">
    <w:altName w:val="Times New Roman"/>
    <w:charset w:val="01"/>
    <w:family w:val="auto"/>
    <w:pitch w:val="variable"/>
    <w:sig w:usb0="00000000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53" w:rsidRDefault="00DE6B53" w:rsidP="005123A5">
      <w:pPr>
        <w:spacing w:after="0" w:line="240" w:lineRule="auto"/>
      </w:pPr>
      <w:r>
        <w:separator/>
      </w:r>
    </w:p>
  </w:footnote>
  <w:footnote w:type="continuationSeparator" w:id="0">
    <w:p w:rsidR="00DE6B53" w:rsidRDefault="00DE6B53" w:rsidP="0051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6B" w:rsidRDefault="00DE6B53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128F6">
      <w:rPr>
        <w:noProof/>
      </w:rPr>
      <w:t>2</w:t>
    </w:r>
    <w:r>
      <w:rPr>
        <w:noProof/>
      </w:rPr>
      <w:fldChar w:fldCharType="end"/>
    </w:r>
  </w:p>
  <w:p w:rsidR="0090526B" w:rsidRDefault="0090526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9A"/>
    <w:multiLevelType w:val="hybridMultilevel"/>
    <w:tmpl w:val="78E6B0E4"/>
    <w:lvl w:ilvl="0" w:tplc="4386C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3B9C"/>
    <w:multiLevelType w:val="hybridMultilevel"/>
    <w:tmpl w:val="2E107E02"/>
    <w:lvl w:ilvl="0" w:tplc="3B00E65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4026A7E"/>
    <w:multiLevelType w:val="hybridMultilevel"/>
    <w:tmpl w:val="7660AC7E"/>
    <w:lvl w:ilvl="0" w:tplc="3B00E65C">
      <w:start w:val="1"/>
      <w:numFmt w:val="bullet"/>
      <w:lvlText w:val=""/>
      <w:lvlJc w:val="left"/>
      <w:pPr>
        <w:ind w:left="2284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3">
    <w:nsid w:val="0E631112"/>
    <w:multiLevelType w:val="hybridMultilevel"/>
    <w:tmpl w:val="30FCA770"/>
    <w:lvl w:ilvl="0" w:tplc="3B00E65C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128D6A17"/>
    <w:multiLevelType w:val="hybridMultilevel"/>
    <w:tmpl w:val="7FF44BAC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C4270"/>
    <w:multiLevelType w:val="multilevel"/>
    <w:tmpl w:val="2F1E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33DFE"/>
    <w:multiLevelType w:val="multilevel"/>
    <w:tmpl w:val="E90E7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4709B"/>
    <w:multiLevelType w:val="hybridMultilevel"/>
    <w:tmpl w:val="558087F4"/>
    <w:lvl w:ilvl="0" w:tplc="41246140">
      <w:start w:val="3"/>
      <w:numFmt w:val="decimal"/>
      <w:lvlText w:val="%1.2.3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81A77"/>
    <w:multiLevelType w:val="hybridMultilevel"/>
    <w:tmpl w:val="3932C468"/>
    <w:lvl w:ilvl="0" w:tplc="ED965D2E">
      <w:start w:val="2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D98DD7A">
      <w:start w:val="2"/>
      <w:numFmt w:val="decimal"/>
      <w:lvlText w:val="%4.2.1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A7050"/>
    <w:multiLevelType w:val="hybridMultilevel"/>
    <w:tmpl w:val="4FBC6DE6"/>
    <w:lvl w:ilvl="0" w:tplc="2B62C35C">
      <w:start w:val="2"/>
      <w:numFmt w:val="decimal"/>
      <w:lvlText w:val="%1.2.2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910DC"/>
    <w:multiLevelType w:val="hybridMultilevel"/>
    <w:tmpl w:val="18B891D2"/>
    <w:lvl w:ilvl="0" w:tplc="3B00E6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413F94"/>
    <w:multiLevelType w:val="hybridMultilevel"/>
    <w:tmpl w:val="B9E2C53E"/>
    <w:lvl w:ilvl="0" w:tplc="3B00E65C">
      <w:start w:val="1"/>
      <w:numFmt w:val="bullet"/>
      <w:lvlText w:val="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2">
    <w:nsid w:val="1C6B705D"/>
    <w:multiLevelType w:val="hybridMultilevel"/>
    <w:tmpl w:val="EA369DF8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81856"/>
    <w:multiLevelType w:val="hybridMultilevel"/>
    <w:tmpl w:val="B6D8F0A4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70B98"/>
    <w:multiLevelType w:val="hybridMultilevel"/>
    <w:tmpl w:val="5D202328"/>
    <w:lvl w:ilvl="0" w:tplc="B62EA286">
      <w:start w:val="3"/>
      <w:numFmt w:val="decimal"/>
      <w:lvlText w:val="%1.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B07F4"/>
    <w:multiLevelType w:val="hybridMultilevel"/>
    <w:tmpl w:val="976C9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E21F1"/>
    <w:multiLevelType w:val="hybridMultilevel"/>
    <w:tmpl w:val="CBFE4CC6"/>
    <w:lvl w:ilvl="0" w:tplc="BB3C8EC6">
      <w:start w:val="3"/>
      <w:numFmt w:val="decimal"/>
      <w:lvlText w:val="%1.2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E76C7"/>
    <w:multiLevelType w:val="hybridMultilevel"/>
    <w:tmpl w:val="1E66B294"/>
    <w:lvl w:ilvl="0" w:tplc="94D42DC4">
      <w:start w:val="2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82090"/>
    <w:multiLevelType w:val="hybridMultilevel"/>
    <w:tmpl w:val="FF1EE138"/>
    <w:lvl w:ilvl="0" w:tplc="A51E0E3E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Times New Roman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>
    <w:nsid w:val="363E173A"/>
    <w:multiLevelType w:val="hybridMultilevel"/>
    <w:tmpl w:val="6428F310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7671C96"/>
    <w:multiLevelType w:val="multilevel"/>
    <w:tmpl w:val="C604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46119E"/>
    <w:multiLevelType w:val="multilevel"/>
    <w:tmpl w:val="40125E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898596A"/>
    <w:multiLevelType w:val="hybridMultilevel"/>
    <w:tmpl w:val="12709F4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E9E6178"/>
    <w:multiLevelType w:val="hybridMultilevel"/>
    <w:tmpl w:val="2B46A0FA"/>
    <w:lvl w:ilvl="0" w:tplc="D4B0DEEC">
      <w:start w:val="3"/>
      <w:numFmt w:val="decimal"/>
      <w:lvlText w:val="%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9230D"/>
    <w:multiLevelType w:val="hybridMultilevel"/>
    <w:tmpl w:val="1780FB88"/>
    <w:lvl w:ilvl="0" w:tplc="407408EC">
      <w:start w:val="2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6614B"/>
    <w:multiLevelType w:val="multilevel"/>
    <w:tmpl w:val="A9FEE1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25D1AC8"/>
    <w:multiLevelType w:val="hybridMultilevel"/>
    <w:tmpl w:val="94AC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2007F"/>
    <w:multiLevelType w:val="hybridMultilevel"/>
    <w:tmpl w:val="50C2B57E"/>
    <w:lvl w:ilvl="0" w:tplc="296A50B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>
    <w:nsid w:val="4BC62CC0"/>
    <w:multiLevelType w:val="hybridMultilevel"/>
    <w:tmpl w:val="F01E757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55957E5E"/>
    <w:multiLevelType w:val="hybridMultilevel"/>
    <w:tmpl w:val="E0D044D4"/>
    <w:lvl w:ilvl="0" w:tplc="B582B9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13417"/>
    <w:multiLevelType w:val="hybridMultilevel"/>
    <w:tmpl w:val="3F58A70C"/>
    <w:lvl w:ilvl="0" w:tplc="AFF8345A">
      <w:start w:val="2"/>
      <w:numFmt w:val="decimal"/>
      <w:lvlText w:val="%1."/>
      <w:lvlJc w:val="left"/>
      <w:pPr>
        <w:ind w:left="2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DA8DC12">
      <w:start w:val="2"/>
      <w:numFmt w:val="decimal"/>
      <w:lvlText w:val="%3.2."/>
      <w:lvlJc w:val="right"/>
      <w:pPr>
        <w:ind w:left="1882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157F9"/>
    <w:multiLevelType w:val="multilevel"/>
    <w:tmpl w:val="BC9C5DB8"/>
    <w:lvl w:ilvl="0">
      <w:start w:val="1"/>
      <w:numFmt w:val="decimal"/>
      <w:lvlText w:val="%1."/>
      <w:lvlJc w:val="left"/>
      <w:pPr>
        <w:ind w:left="76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  <w:rPr>
        <w:rFonts w:hint="default"/>
        <w:b/>
      </w:rPr>
    </w:lvl>
  </w:abstractNum>
  <w:abstractNum w:abstractNumId="32">
    <w:nsid w:val="5B7A2386"/>
    <w:multiLevelType w:val="hybridMultilevel"/>
    <w:tmpl w:val="188400E2"/>
    <w:lvl w:ilvl="0" w:tplc="0F3273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83019A"/>
    <w:multiLevelType w:val="hybridMultilevel"/>
    <w:tmpl w:val="2FB80D80"/>
    <w:lvl w:ilvl="0" w:tplc="694ABE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>
    <w:nsid w:val="5C520125"/>
    <w:multiLevelType w:val="hybridMultilevel"/>
    <w:tmpl w:val="1A3E243A"/>
    <w:lvl w:ilvl="0" w:tplc="4386C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57F5C"/>
    <w:multiLevelType w:val="multilevel"/>
    <w:tmpl w:val="6890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F864FB9"/>
    <w:multiLevelType w:val="hybridMultilevel"/>
    <w:tmpl w:val="7C684578"/>
    <w:lvl w:ilvl="0" w:tplc="3DF43CE0">
      <w:start w:val="3"/>
      <w:numFmt w:val="decimal"/>
      <w:lvlText w:val="%1.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85705"/>
    <w:multiLevelType w:val="multilevel"/>
    <w:tmpl w:val="2822F77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95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26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325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39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815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880" w:hanging="2520"/>
      </w:pPr>
      <w:rPr>
        <w:rFonts w:hint="default"/>
        <w:sz w:val="28"/>
      </w:rPr>
    </w:lvl>
  </w:abstractNum>
  <w:abstractNum w:abstractNumId="38">
    <w:nsid w:val="63E63CC9"/>
    <w:multiLevelType w:val="hybridMultilevel"/>
    <w:tmpl w:val="3C306440"/>
    <w:lvl w:ilvl="0" w:tplc="3FBA16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A6B6A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2850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60D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6067C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C30D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656D4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2A26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4E03641"/>
    <w:multiLevelType w:val="hybridMultilevel"/>
    <w:tmpl w:val="47029D02"/>
    <w:lvl w:ilvl="0" w:tplc="6FDE2A62">
      <w:start w:val="4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E0EC7"/>
    <w:multiLevelType w:val="multilevel"/>
    <w:tmpl w:val="2BAE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7A1A38"/>
    <w:multiLevelType w:val="hybridMultilevel"/>
    <w:tmpl w:val="2F229DDA"/>
    <w:lvl w:ilvl="0" w:tplc="68EC8012">
      <w:start w:val="3"/>
      <w:numFmt w:val="decimal"/>
      <w:lvlText w:val="%1.1.2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F3822"/>
    <w:multiLevelType w:val="hybridMultilevel"/>
    <w:tmpl w:val="80A60364"/>
    <w:lvl w:ilvl="0" w:tplc="3B00E65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>
    <w:nsid w:val="69FD5C22"/>
    <w:multiLevelType w:val="hybridMultilevel"/>
    <w:tmpl w:val="1A3E243A"/>
    <w:lvl w:ilvl="0" w:tplc="4386C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4553FF"/>
    <w:multiLevelType w:val="hybridMultilevel"/>
    <w:tmpl w:val="C8C6F482"/>
    <w:lvl w:ilvl="0" w:tplc="90720144">
      <w:start w:val="3"/>
      <w:numFmt w:val="decimal"/>
      <w:lvlText w:val="%1.2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DC1308"/>
    <w:multiLevelType w:val="multilevel"/>
    <w:tmpl w:val="963CE9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1DC5C56"/>
    <w:multiLevelType w:val="hybridMultilevel"/>
    <w:tmpl w:val="41A4B1C6"/>
    <w:lvl w:ilvl="0" w:tplc="EBC6CE40">
      <w:start w:val="3"/>
      <w:numFmt w:val="upperRoman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" w:hanging="360"/>
      </w:pPr>
    </w:lvl>
    <w:lvl w:ilvl="2" w:tplc="0419001B" w:tentative="1">
      <w:start w:val="1"/>
      <w:numFmt w:val="lowerRoman"/>
      <w:lvlText w:val="%3."/>
      <w:lvlJc w:val="right"/>
      <w:pPr>
        <w:ind w:left="1058" w:hanging="180"/>
      </w:pPr>
    </w:lvl>
    <w:lvl w:ilvl="3" w:tplc="0419000F" w:tentative="1">
      <w:start w:val="1"/>
      <w:numFmt w:val="decimal"/>
      <w:lvlText w:val="%4."/>
      <w:lvlJc w:val="left"/>
      <w:pPr>
        <w:ind w:left="1778" w:hanging="360"/>
      </w:pPr>
    </w:lvl>
    <w:lvl w:ilvl="4" w:tplc="04190019" w:tentative="1">
      <w:start w:val="1"/>
      <w:numFmt w:val="lowerLetter"/>
      <w:lvlText w:val="%5."/>
      <w:lvlJc w:val="left"/>
      <w:pPr>
        <w:ind w:left="2498" w:hanging="360"/>
      </w:pPr>
    </w:lvl>
    <w:lvl w:ilvl="5" w:tplc="0419001B" w:tentative="1">
      <w:start w:val="1"/>
      <w:numFmt w:val="lowerRoman"/>
      <w:lvlText w:val="%6."/>
      <w:lvlJc w:val="right"/>
      <w:pPr>
        <w:ind w:left="3218" w:hanging="180"/>
      </w:pPr>
    </w:lvl>
    <w:lvl w:ilvl="6" w:tplc="0419000F" w:tentative="1">
      <w:start w:val="1"/>
      <w:numFmt w:val="decimal"/>
      <w:lvlText w:val="%7."/>
      <w:lvlJc w:val="left"/>
      <w:pPr>
        <w:ind w:left="3938" w:hanging="360"/>
      </w:pPr>
    </w:lvl>
    <w:lvl w:ilvl="7" w:tplc="04190019" w:tentative="1">
      <w:start w:val="1"/>
      <w:numFmt w:val="lowerLetter"/>
      <w:lvlText w:val="%8."/>
      <w:lvlJc w:val="left"/>
      <w:pPr>
        <w:ind w:left="4658" w:hanging="360"/>
      </w:pPr>
    </w:lvl>
    <w:lvl w:ilvl="8" w:tplc="0419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47">
    <w:nsid w:val="74EF5890"/>
    <w:multiLevelType w:val="hybridMultilevel"/>
    <w:tmpl w:val="BB7C2162"/>
    <w:lvl w:ilvl="0" w:tplc="3B00E65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>
    <w:nsid w:val="7C284D6D"/>
    <w:multiLevelType w:val="hybridMultilevel"/>
    <w:tmpl w:val="15A82CAC"/>
    <w:lvl w:ilvl="0" w:tplc="70ACDB76">
      <w:start w:val="1"/>
      <w:numFmt w:val="upperRoman"/>
      <w:lvlText w:val="%1."/>
      <w:lvlJc w:val="left"/>
      <w:pPr>
        <w:ind w:left="2493" w:hanging="360"/>
      </w:pPr>
      <w:rPr>
        <w:rFonts w:hint="default"/>
      </w:rPr>
    </w:lvl>
    <w:lvl w:ilvl="1" w:tplc="44248CC0">
      <w:start w:val="2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11E63"/>
    <w:multiLevelType w:val="hybridMultilevel"/>
    <w:tmpl w:val="F2DEE850"/>
    <w:lvl w:ilvl="0" w:tplc="3B00E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5C4EA3"/>
    <w:multiLevelType w:val="multilevel"/>
    <w:tmpl w:val="2644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1"/>
  </w:num>
  <w:num w:numId="3">
    <w:abstractNumId w:val="20"/>
  </w:num>
  <w:num w:numId="4">
    <w:abstractNumId w:val="26"/>
  </w:num>
  <w:num w:numId="5">
    <w:abstractNumId w:val="15"/>
  </w:num>
  <w:num w:numId="6">
    <w:abstractNumId w:val="18"/>
  </w:num>
  <w:num w:numId="7">
    <w:abstractNumId w:val="27"/>
  </w:num>
  <w:num w:numId="8">
    <w:abstractNumId w:val="48"/>
  </w:num>
  <w:num w:numId="9">
    <w:abstractNumId w:val="30"/>
  </w:num>
  <w:num w:numId="10">
    <w:abstractNumId w:val="8"/>
  </w:num>
  <w:num w:numId="11">
    <w:abstractNumId w:val="9"/>
  </w:num>
  <w:num w:numId="12">
    <w:abstractNumId w:val="24"/>
  </w:num>
  <w:num w:numId="13">
    <w:abstractNumId w:val="17"/>
  </w:num>
  <w:num w:numId="14">
    <w:abstractNumId w:val="13"/>
  </w:num>
  <w:num w:numId="15">
    <w:abstractNumId w:val="4"/>
  </w:num>
  <w:num w:numId="16">
    <w:abstractNumId w:val="22"/>
  </w:num>
  <w:num w:numId="17">
    <w:abstractNumId w:val="3"/>
  </w:num>
  <w:num w:numId="18">
    <w:abstractNumId w:val="19"/>
  </w:num>
  <w:num w:numId="19">
    <w:abstractNumId w:val="28"/>
  </w:num>
  <w:num w:numId="20">
    <w:abstractNumId w:val="49"/>
  </w:num>
  <w:num w:numId="21">
    <w:abstractNumId w:val="2"/>
  </w:num>
  <w:num w:numId="22">
    <w:abstractNumId w:val="46"/>
  </w:num>
  <w:num w:numId="23">
    <w:abstractNumId w:val="36"/>
  </w:num>
  <w:num w:numId="24">
    <w:abstractNumId w:val="38"/>
  </w:num>
  <w:num w:numId="25">
    <w:abstractNumId w:val="14"/>
  </w:num>
  <w:num w:numId="26">
    <w:abstractNumId w:val="42"/>
  </w:num>
  <w:num w:numId="27">
    <w:abstractNumId w:val="41"/>
  </w:num>
  <w:num w:numId="28">
    <w:abstractNumId w:val="23"/>
  </w:num>
  <w:num w:numId="29">
    <w:abstractNumId w:val="44"/>
  </w:num>
  <w:num w:numId="30">
    <w:abstractNumId w:val="16"/>
  </w:num>
  <w:num w:numId="31">
    <w:abstractNumId w:val="7"/>
  </w:num>
  <w:num w:numId="32">
    <w:abstractNumId w:val="29"/>
  </w:num>
  <w:num w:numId="33">
    <w:abstractNumId w:val="39"/>
  </w:num>
  <w:num w:numId="34">
    <w:abstractNumId w:val="40"/>
  </w:num>
  <w:num w:numId="35">
    <w:abstractNumId w:val="50"/>
  </w:num>
  <w:num w:numId="36">
    <w:abstractNumId w:val="6"/>
  </w:num>
  <w:num w:numId="37">
    <w:abstractNumId w:val="5"/>
  </w:num>
  <w:num w:numId="38">
    <w:abstractNumId w:val="35"/>
  </w:num>
  <w:num w:numId="39">
    <w:abstractNumId w:val="32"/>
  </w:num>
  <w:num w:numId="40">
    <w:abstractNumId w:val="45"/>
  </w:num>
  <w:num w:numId="41">
    <w:abstractNumId w:val="25"/>
  </w:num>
  <w:num w:numId="42">
    <w:abstractNumId w:val="21"/>
  </w:num>
  <w:num w:numId="43">
    <w:abstractNumId w:val="11"/>
  </w:num>
  <w:num w:numId="44">
    <w:abstractNumId w:val="0"/>
  </w:num>
  <w:num w:numId="45">
    <w:abstractNumId w:val="34"/>
  </w:num>
  <w:num w:numId="46">
    <w:abstractNumId w:val="10"/>
  </w:num>
  <w:num w:numId="47">
    <w:abstractNumId w:val="12"/>
  </w:num>
  <w:num w:numId="48">
    <w:abstractNumId w:val="47"/>
  </w:num>
  <w:num w:numId="49">
    <w:abstractNumId w:val="1"/>
  </w:num>
  <w:num w:numId="50">
    <w:abstractNumId w:val="43"/>
  </w:num>
  <w:num w:numId="51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FC2"/>
    <w:rsid w:val="00000494"/>
    <w:rsid w:val="000421C2"/>
    <w:rsid w:val="00043BEC"/>
    <w:rsid w:val="000634BA"/>
    <w:rsid w:val="000A0F7C"/>
    <w:rsid w:val="000C132B"/>
    <w:rsid w:val="000C47CD"/>
    <w:rsid w:val="00152CE8"/>
    <w:rsid w:val="00157C3C"/>
    <w:rsid w:val="00167E72"/>
    <w:rsid w:val="0017018E"/>
    <w:rsid w:val="00195B5B"/>
    <w:rsid w:val="00195E74"/>
    <w:rsid w:val="00196057"/>
    <w:rsid w:val="001A5631"/>
    <w:rsid w:val="00217A5C"/>
    <w:rsid w:val="002732AA"/>
    <w:rsid w:val="00276146"/>
    <w:rsid w:val="002872BB"/>
    <w:rsid w:val="002A054E"/>
    <w:rsid w:val="002C1BBC"/>
    <w:rsid w:val="002D001F"/>
    <w:rsid w:val="00320B38"/>
    <w:rsid w:val="00346F0E"/>
    <w:rsid w:val="003648C3"/>
    <w:rsid w:val="00367CD8"/>
    <w:rsid w:val="00382BC7"/>
    <w:rsid w:val="003E4B47"/>
    <w:rsid w:val="00460E4E"/>
    <w:rsid w:val="00490F12"/>
    <w:rsid w:val="004A430C"/>
    <w:rsid w:val="004A75FA"/>
    <w:rsid w:val="004B5A10"/>
    <w:rsid w:val="004B5C08"/>
    <w:rsid w:val="004E11F4"/>
    <w:rsid w:val="004E2205"/>
    <w:rsid w:val="00503018"/>
    <w:rsid w:val="005123A5"/>
    <w:rsid w:val="00534D4E"/>
    <w:rsid w:val="0053560E"/>
    <w:rsid w:val="00542F4E"/>
    <w:rsid w:val="00553BEE"/>
    <w:rsid w:val="00560B97"/>
    <w:rsid w:val="00566B0F"/>
    <w:rsid w:val="00570258"/>
    <w:rsid w:val="00582A6B"/>
    <w:rsid w:val="005D0AB3"/>
    <w:rsid w:val="0060395E"/>
    <w:rsid w:val="00604026"/>
    <w:rsid w:val="00620DC4"/>
    <w:rsid w:val="00635802"/>
    <w:rsid w:val="00646985"/>
    <w:rsid w:val="006C70DB"/>
    <w:rsid w:val="006E7E46"/>
    <w:rsid w:val="007028AA"/>
    <w:rsid w:val="00735D85"/>
    <w:rsid w:val="0075039C"/>
    <w:rsid w:val="007A3594"/>
    <w:rsid w:val="007B1EBD"/>
    <w:rsid w:val="007B2367"/>
    <w:rsid w:val="00806E4D"/>
    <w:rsid w:val="00807BFF"/>
    <w:rsid w:val="00832240"/>
    <w:rsid w:val="00855FC2"/>
    <w:rsid w:val="00873465"/>
    <w:rsid w:val="008B1B6C"/>
    <w:rsid w:val="008B770C"/>
    <w:rsid w:val="008F3FD9"/>
    <w:rsid w:val="0090526B"/>
    <w:rsid w:val="009179B1"/>
    <w:rsid w:val="00942773"/>
    <w:rsid w:val="00956894"/>
    <w:rsid w:val="00966612"/>
    <w:rsid w:val="0097147E"/>
    <w:rsid w:val="00972232"/>
    <w:rsid w:val="00981749"/>
    <w:rsid w:val="009E72C6"/>
    <w:rsid w:val="009F1BDA"/>
    <w:rsid w:val="00A10F83"/>
    <w:rsid w:val="00A12791"/>
    <w:rsid w:val="00A33DC7"/>
    <w:rsid w:val="00A44355"/>
    <w:rsid w:val="00A46DE3"/>
    <w:rsid w:val="00A846AE"/>
    <w:rsid w:val="00A87499"/>
    <w:rsid w:val="00AF4BB5"/>
    <w:rsid w:val="00B00A55"/>
    <w:rsid w:val="00B00AC9"/>
    <w:rsid w:val="00B07E89"/>
    <w:rsid w:val="00B31404"/>
    <w:rsid w:val="00B750E8"/>
    <w:rsid w:val="00BA6C81"/>
    <w:rsid w:val="00BB3CDA"/>
    <w:rsid w:val="00BC4784"/>
    <w:rsid w:val="00BD5C66"/>
    <w:rsid w:val="00BE31F6"/>
    <w:rsid w:val="00BE3644"/>
    <w:rsid w:val="00C01FAB"/>
    <w:rsid w:val="00C24FA2"/>
    <w:rsid w:val="00C45127"/>
    <w:rsid w:val="00C61B03"/>
    <w:rsid w:val="00C832BA"/>
    <w:rsid w:val="00CC199D"/>
    <w:rsid w:val="00CC2AA3"/>
    <w:rsid w:val="00D12B43"/>
    <w:rsid w:val="00D37112"/>
    <w:rsid w:val="00D665B0"/>
    <w:rsid w:val="00D83258"/>
    <w:rsid w:val="00D842D8"/>
    <w:rsid w:val="00DA1C9F"/>
    <w:rsid w:val="00DB1C97"/>
    <w:rsid w:val="00DB2A0A"/>
    <w:rsid w:val="00DE6B53"/>
    <w:rsid w:val="00DF2F73"/>
    <w:rsid w:val="00DF4074"/>
    <w:rsid w:val="00E03959"/>
    <w:rsid w:val="00E12040"/>
    <w:rsid w:val="00E123C0"/>
    <w:rsid w:val="00E1252B"/>
    <w:rsid w:val="00E128F6"/>
    <w:rsid w:val="00E9318D"/>
    <w:rsid w:val="00EE47CF"/>
    <w:rsid w:val="00EF43BF"/>
    <w:rsid w:val="00F01284"/>
    <w:rsid w:val="00F15C42"/>
    <w:rsid w:val="00F42101"/>
    <w:rsid w:val="00F4462E"/>
    <w:rsid w:val="00F94D72"/>
    <w:rsid w:val="00FF3CD2"/>
    <w:rsid w:val="00FF71D4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6894"/>
    <w:pPr>
      <w:widowControl w:val="0"/>
      <w:autoSpaceDE w:val="0"/>
      <w:autoSpaceDN w:val="0"/>
      <w:spacing w:after="0" w:line="240" w:lineRule="auto"/>
      <w:ind w:left="15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956894"/>
    <w:pPr>
      <w:widowControl w:val="0"/>
      <w:autoSpaceDE w:val="0"/>
      <w:autoSpaceDN w:val="0"/>
      <w:spacing w:after="0" w:line="240" w:lineRule="auto"/>
      <w:ind w:left="1508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689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unhideWhenUsed/>
    <w:qFormat/>
    <w:rsid w:val="00956894"/>
    <w:pPr>
      <w:widowControl w:val="0"/>
      <w:autoSpaceDE w:val="0"/>
      <w:autoSpaceDN w:val="0"/>
      <w:spacing w:after="0" w:line="240" w:lineRule="auto"/>
      <w:ind w:left="386"/>
      <w:outlineLvl w:val="4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FC2"/>
  </w:style>
  <w:style w:type="character" w:styleId="a4">
    <w:name w:val="annotation reference"/>
    <w:basedOn w:val="a0"/>
    <w:uiPriority w:val="99"/>
    <w:semiHidden/>
    <w:unhideWhenUsed/>
    <w:rsid w:val="00620D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0D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0DC4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0D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0DC4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2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DC4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27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00494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 Spacing"/>
    <w:uiPriority w:val="1"/>
    <w:qFormat/>
    <w:rsid w:val="00E9318D"/>
    <w:rPr>
      <w:sz w:val="22"/>
      <w:szCs w:val="22"/>
      <w:lang w:eastAsia="en-US"/>
    </w:rPr>
  </w:style>
  <w:style w:type="character" w:styleId="ad">
    <w:name w:val="line number"/>
    <w:basedOn w:val="a0"/>
    <w:uiPriority w:val="99"/>
    <w:semiHidden/>
    <w:unhideWhenUsed/>
    <w:rsid w:val="005123A5"/>
  </w:style>
  <w:style w:type="paragraph" w:styleId="ae">
    <w:name w:val="header"/>
    <w:basedOn w:val="a"/>
    <w:link w:val="af"/>
    <w:uiPriority w:val="99"/>
    <w:unhideWhenUsed/>
    <w:rsid w:val="005123A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5123A5"/>
    <w:rPr>
      <w:rFonts w:ascii="Calibri" w:eastAsia="Times New Roman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123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123A5"/>
    <w:rPr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B770C"/>
    <w:rPr>
      <w:b/>
      <w:bCs/>
    </w:rPr>
  </w:style>
  <w:style w:type="character" w:styleId="af3">
    <w:name w:val="Hyperlink"/>
    <w:basedOn w:val="a0"/>
    <w:uiPriority w:val="99"/>
    <w:rsid w:val="00D12B43"/>
    <w:rPr>
      <w:color w:val="0000FF"/>
      <w:u w:val="single"/>
    </w:rPr>
  </w:style>
  <w:style w:type="paragraph" w:customStyle="1" w:styleId="c0">
    <w:name w:val="c0"/>
    <w:basedOn w:val="a"/>
    <w:rsid w:val="00043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5">
    <w:name w:val="c3 c5"/>
    <w:basedOn w:val="a0"/>
    <w:rsid w:val="00043BEC"/>
  </w:style>
  <w:style w:type="character" w:customStyle="1" w:styleId="c2">
    <w:name w:val="c2"/>
    <w:basedOn w:val="a0"/>
    <w:rsid w:val="00043BEC"/>
  </w:style>
  <w:style w:type="character" w:customStyle="1" w:styleId="c3">
    <w:name w:val="c3"/>
    <w:basedOn w:val="a0"/>
    <w:rsid w:val="00043BEC"/>
  </w:style>
  <w:style w:type="character" w:customStyle="1" w:styleId="c3c4">
    <w:name w:val="c3 c4"/>
    <w:basedOn w:val="a0"/>
    <w:rsid w:val="00043BEC"/>
  </w:style>
  <w:style w:type="paragraph" w:customStyle="1" w:styleId="c15c25">
    <w:name w:val="c15 c25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8">
    <w:name w:val="c7 c8"/>
    <w:basedOn w:val="a0"/>
    <w:rsid w:val="00DB1C97"/>
  </w:style>
  <w:style w:type="paragraph" w:customStyle="1" w:styleId="c15">
    <w:name w:val="c15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B1C97"/>
  </w:style>
  <w:style w:type="character" w:customStyle="1" w:styleId="c7c6">
    <w:name w:val="c7 c6"/>
    <w:basedOn w:val="a0"/>
    <w:rsid w:val="00DB1C97"/>
  </w:style>
  <w:style w:type="paragraph" w:customStyle="1" w:styleId="c1">
    <w:name w:val="c1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c14">
    <w:name w:val="c10 c14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8">
    <w:name w:val="c2 c8"/>
    <w:basedOn w:val="a0"/>
    <w:rsid w:val="00DB1C97"/>
  </w:style>
  <w:style w:type="character" w:customStyle="1" w:styleId="c2c6">
    <w:name w:val="c2 c6"/>
    <w:basedOn w:val="a0"/>
    <w:rsid w:val="00DB1C97"/>
  </w:style>
  <w:style w:type="paragraph" w:customStyle="1" w:styleId="c10">
    <w:name w:val="c10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42">
    <w:name w:val="c15 c42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22">
    <w:name w:val="c15 c22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32">
    <w:name w:val="c15 c32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23">
    <w:name w:val="c1 c23"/>
    <w:basedOn w:val="a"/>
    <w:rsid w:val="00DB1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0">
    <w:name w:val="c9 c0"/>
    <w:basedOn w:val="a0"/>
    <w:rsid w:val="004E2205"/>
  </w:style>
  <w:style w:type="character" w:customStyle="1" w:styleId="c0c6c12">
    <w:name w:val="c0 c6 c12"/>
    <w:basedOn w:val="a0"/>
    <w:rsid w:val="004E2205"/>
  </w:style>
  <w:style w:type="character" w:customStyle="1" w:styleId="c0c6">
    <w:name w:val="c0 c6"/>
    <w:basedOn w:val="a0"/>
    <w:rsid w:val="004E2205"/>
  </w:style>
  <w:style w:type="paragraph" w:customStyle="1" w:styleId="c2c14">
    <w:name w:val="c2 c14"/>
    <w:basedOn w:val="a"/>
    <w:rsid w:val="004E2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6">
    <w:name w:val="c5 c6"/>
    <w:basedOn w:val="a0"/>
    <w:rsid w:val="00646985"/>
  </w:style>
  <w:style w:type="paragraph" w:customStyle="1" w:styleId="11">
    <w:name w:val="Основной текст1"/>
    <w:basedOn w:val="a"/>
    <w:link w:val="af4"/>
    <w:rsid w:val="00942773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  <w:style w:type="character" w:customStyle="1" w:styleId="af4">
    <w:name w:val="Основной текст_"/>
    <w:basedOn w:val="a0"/>
    <w:link w:val="11"/>
    <w:rsid w:val="00942773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paragraph" w:styleId="af5">
    <w:name w:val="List Paragraph"/>
    <w:basedOn w:val="a"/>
    <w:link w:val="af6"/>
    <w:uiPriority w:val="34"/>
    <w:qFormat/>
    <w:rsid w:val="005702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99"/>
    <w:qFormat/>
    <w:rsid w:val="0017018E"/>
    <w:rPr>
      <w:i/>
      <w:iCs/>
    </w:rPr>
  </w:style>
  <w:style w:type="character" w:customStyle="1" w:styleId="af6">
    <w:name w:val="Абзац списка Знак"/>
    <w:link w:val="af5"/>
    <w:uiPriority w:val="34"/>
    <w:qFormat/>
    <w:locked/>
    <w:rsid w:val="0095689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6894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6894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5689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956894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568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f8">
    <w:name w:val="Title"/>
    <w:basedOn w:val="a"/>
    <w:link w:val="af9"/>
    <w:uiPriority w:val="10"/>
    <w:qFormat/>
    <w:rsid w:val="00956894"/>
    <w:pPr>
      <w:widowControl w:val="0"/>
      <w:autoSpaceDE w:val="0"/>
      <w:autoSpaceDN w:val="0"/>
      <w:spacing w:after="0" w:line="240" w:lineRule="auto"/>
      <w:ind w:left="975" w:right="1219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f9">
    <w:name w:val="Название Знак"/>
    <w:basedOn w:val="a0"/>
    <w:link w:val="af8"/>
    <w:uiPriority w:val="10"/>
    <w:rsid w:val="00956894"/>
    <w:rPr>
      <w:rFonts w:ascii="Times New Roman" w:eastAsia="Times New Roman" w:hAnsi="Times New Roman"/>
      <w:sz w:val="36"/>
      <w:szCs w:val="36"/>
      <w:lang w:eastAsia="en-US"/>
    </w:rPr>
  </w:style>
  <w:style w:type="paragraph" w:styleId="afa">
    <w:name w:val="Body Text"/>
    <w:basedOn w:val="a"/>
    <w:link w:val="afb"/>
    <w:uiPriority w:val="1"/>
    <w:qFormat/>
    <w:rsid w:val="00956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956894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56894"/>
  </w:style>
  <w:style w:type="table" w:customStyle="1" w:styleId="TableNormal">
    <w:name w:val="Table Normal"/>
    <w:uiPriority w:val="2"/>
    <w:semiHidden/>
    <w:unhideWhenUsed/>
    <w:qFormat/>
    <w:rsid w:val="009568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b"/>
    <w:uiPriority w:val="59"/>
    <w:rsid w:val="009568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ветлая заливка - Акцент 61"/>
    <w:basedOn w:val="a1"/>
    <w:next w:val="-6"/>
    <w:uiPriority w:val="60"/>
    <w:rsid w:val="00956894"/>
    <w:rPr>
      <w:rFonts w:asciiTheme="minorHAnsi" w:eastAsiaTheme="minorHAnsi" w:hAnsiTheme="minorHAnsi" w:cstheme="minorBidi"/>
      <w:color w:val="E36C0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Light Shading Accent 6"/>
    <w:basedOn w:val="a1"/>
    <w:uiPriority w:val="60"/>
    <w:rsid w:val="00956894"/>
    <w:rPr>
      <w:rFonts w:asciiTheme="minorHAnsi" w:eastAsiaTheme="minorHAnsi" w:hAnsiTheme="minorHAnsi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5689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a"/>
    <w:uiPriority w:val="99"/>
    <w:rsid w:val="00956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s-under">
    <w:name w:val="caps-under"/>
    <w:basedOn w:val="a0"/>
    <w:uiPriority w:val="99"/>
    <w:rsid w:val="00956894"/>
    <w:rPr>
      <w:rFonts w:cs="Times New Roman"/>
    </w:rPr>
  </w:style>
  <w:style w:type="paragraph" w:styleId="afc">
    <w:name w:val="Plain Text"/>
    <w:basedOn w:val="a"/>
    <w:link w:val="afd"/>
    <w:uiPriority w:val="99"/>
    <w:rsid w:val="00956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Текст Знак"/>
    <w:basedOn w:val="a0"/>
    <w:link w:val="afc"/>
    <w:uiPriority w:val="99"/>
    <w:rsid w:val="009568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12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84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ukuriku.ru/razvitie/rech/sredstva/logoritmik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logoritmika/mladshaya-grupp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lenagaidar.ru/wp-content/uploads/2020/06/1234-01-1536x635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i-online.com/pesni/logoritmika-zheleznovy/" TargetMode="External"/><Relationship Id="rId10" Type="http://schemas.openxmlformats.org/officeDocument/2006/relationships/hyperlink" Target="https://gramoteyka.jimdofre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dan-kalejdoskop.edu.yar.ru/programma_fop_2023.pdf" TargetMode="External"/><Relationship Id="rId14" Type="http://schemas.openxmlformats.org/officeDocument/2006/relationships/hyperlink" Target="https://proshkina.pro/sbornik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2023-10-02T08:03:00Z</cp:lastPrinted>
  <dcterms:created xsi:type="dcterms:W3CDTF">2018-10-22T17:42:00Z</dcterms:created>
  <dcterms:modified xsi:type="dcterms:W3CDTF">2023-10-12T12:23:00Z</dcterms:modified>
</cp:coreProperties>
</file>