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B3" w:rsidRPr="00D634E4" w:rsidRDefault="0064672C" w:rsidP="000E22B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-1064260</wp:posOffset>
            </wp:positionH>
            <wp:positionV relativeFrom="paragraph">
              <wp:posOffset>-720090</wp:posOffset>
            </wp:positionV>
            <wp:extent cx="7546340" cy="10382250"/>
            <wp:effectExtent l="19050" t="0" r="0" b="0"/>
            <wp:wrapThrough wrapText="bothSides">
              <wp:wrapPolygon edited="0">
                <wp:start x="-55" y="0"/>
                <wp:lineTo x="-55" y="21560"/>
                <wp:lineTo x="21593" y="21560"/>
                <wp:lineTo x="21593" y="0"/>
                <wp:lineTo x="-55" y="0"/>
              </wp:wrapPolygon>
            </wp:wrapThrough>
            <wp:docPr id="1" name="Рисунок 1" descr="C:\Users\user\AppData\Local\Temp\WinScan2PDF_Tmp\2022-08-22_09-09-08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8-22_09-09-08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E22B3" w:rsidRPr="00D634E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0E22B3" w:rsidRPr="00D634E4">
        <w:rPr>
          <w:rFonts w:ascii="Times New Roman" w:hAnsi="Times New Roman" w:cs="Times New Roman"/>
          <w:sz w:val="28"/>
          <w:szCs w:val="28"/>
        </w:rPr>
        <w:t xml:space="preserve"> осуществления своей деятельности на профессиональной </w:t>
      </w:r>
      <w:r w:rsidR="000E22B3" w:rsidRPr="00D634E4">
        <w:rPr>
          <w:rFonts w:ascii="Times New Roman" w:hAnsi="Times New Roman" w:cs="Times New Roman"/>
          <w:sz w:val="28"/>
          <w:szCs w:val="28"/>
        </w:rPr>
        <w:lastRenderedPageBreak/>
        <w:t>основе; открытость и прозрачность</w:t>
      </w:r>
      <w:r w:rsidR="000E22B3">
        <w:rPr>
          <w:rFonts w:ascii="Times New Roman" w:hAnsi="Times New Roman" w:cs="Times New Roman"/>
          <w:sz w:val="28"/>
          <w:szCs w:val="28"/>
        </w:rPr>
        <w:t>;</w:t>
      </w:r>
      <w:r w:rsidR="000E22B3" w:rsidRPr="00D63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2B3" w:rsidRPr="00D634E4" w:rsidRDefault="000E22B3" w:rsidP="000E22B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 xml:space="preserve">свободный доступ к информации о совершаемых контрактным управляющим действиях, направленных на обеспечение нужд Заказчика, в том числе способах осуществления закупок и их результатах; </w:t>
      </w:r>
    </w:p>
    <w:p w:rsidR="000E22B3" w:rsidRPr="00D634E4" w:rsidRDefault="000E22B3" w:rsidP="000E22B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>эффективность и результативность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2B3" w:rsidRDefault="000E22B3" w:rsidP="000E22B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>заключение государственных контрактов на условиях, обеспечивающих наиболее эффективное достижение заданных результатов обеспечения  нужд Заказчика.</w:t>
      </w:r>
    </w:p>
    <w:p w:rsidR="000E22B3" w:rsidRPr="00D634E4" w:rsidRDefault="000E22B3" w:rsidP="000E22B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Default="000E22B3" w:rsidP="000E22B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>Контрактный управляющий назначается на должность и освобождается от должности приказом руководителя Заказчика.</w:t>
      </w:r>
    </w:p>
    <w:p w:rsidR="000E22B3" w:rsidRPr="00D634E4" w:rsidRDefault="000E22B3" w:rsidP="000E22B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2B3" w:rsidRDefault="000E22B3" w:rsidP="000E22B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>Контрактный управляющий должен иметь  средне специальное, высшее образование или дополнительное профессиональное образование в сфере закупок.</w:t>
      </w:r>
    </w:p>
    <w:p w:rsidR="000E22B3" w:rsidRPr="00D634E4" w:rsidRDefault="000E22B3" w:rsidP="000E22B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Default="000E22B3" w:rsidP="000E22B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 xml:space="preserve">Контрактным управляющим  не  может быть  физическое лицо, лично заинтересованное в результатах определения поставщиков (подрядчиков, исполнителей), а также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 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 об этом руководителя Заказчика в письменной форме в целях исключения его из состава контрактной службы. </w:t>
      </w:r>
    </w:p>
    <w:p w:rsidR="000E22B3" w:rsidRPr="00D634E4" w:rsidRDefault="000E22B3" w:rsidP="000E22B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Pr="00D634E4" w:rsidRDefault="000E22B3" w:rsidP="000E22B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 xml:space="preserve">Контрактный управляющий должен знать: </w:t>
      </w:r>
    </w:p>
    <w:p w:rsidR="000E22B3" w:rsidRPr="00D634E4" w:rsidRDefault="000E22B3" w:rsidP="000E22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 xml:space="preserve">Конституцию РФ, гражданское, бюджетное законодательство,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нужд, нужд  бюджетного учреждения; </w:t>
      </w:r>
    </w:p>
    <w:p w:rsidR="000E22B3" w:rsidRPr="00D634E4" w:rsidRDefault="000E22B3" w:rsidP="000E22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 xml:space="preserve">общие принципы осуществления закупок для государственных, муниципальных нужд, нужд  бюджетного учреждения; </w:t>
      </w:r>
    </w:p>
    <w:p w:rsidR="000E22B3" w:rsidRPr="00D634E4" w:rsidRDefault="000E22B3" w:rsidP="000E22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>основные принципы, понятия и процессы системы закупок;</w:t>
      </w:r>
    </w:p>
    <w:p w:rsidR="000E22B3" w:rsidRPr="00D634E4" w:rsidRDefault="000E22B3" w:rsidP="000E22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 xml:space="preserve">систему проведения закупок для государственных, муниципальных нужд, нужд бюджетного учреждения в контексте социальных, политических, </w:t>
      </w:r>
      <w:proofErr w:type="gramStart"/>
      <w:r w:rsidRPr="00D634E4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D634E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E22B3" w:rsidRPr="00D634E4" w:rsidRDefault="000E22B3" w:rsidP="000E22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 xml:space="preserve">методы планирования при проведении закупок; </w:t>
      </w:r>
    </w:p>
    <w:p w:rsidR="000E22B3" w:rsidRPr="00D634E4" w:rsidRDefault="000E22B3" w:rsidP="000E22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 xml:space="preserve">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 (договоров), подготовки и </w:t>
      </w:r>
      <w:r w:rsidRPr="00D634E4">
        <w:rPr>
          <w:rFonts w:ascii="Times New Roman" w:hAnsi="Times New Roman" w:cs="Times New Roman"/>
          <w:sz w:val="28"/>
          <w:szCs w:val="28"/>
        </w:rPr>
        <w:lastRenderedPageBreak/>
        <w:t>направления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0E22B3" w:rsidRPr="00D634E4" w:rsidRDefault="000E22B3" w:rsidP="000E22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>порядок осуществления закупок, в том числе заключения контрактов (договоров);</w:t>
      </w:r>
    </w:p>
    <w:p w:rsidR="000E22B3" w:rsidRPr="00D634E4" w:rsidRDefault="000E22B3" w:rsidP="000E22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 xml:space="preserve">критерии оценки заявок на участие в конкурсе, сравнительный анализ методов оценки заявок  на участие в конкурсе; </w:t>
      </w:r>
    </w:p>
    <w:p w:rsidR="000E22B3" w:rsidRPr="00D634E4" w:rsidRDefault="000E22B3" w:rsidP="000E22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>эффективность размещения заказов для государственных, муниципальных нужд, нужд   бюджетного учреждения;</w:t>
      </w:r>
    </w:p>
    <w:p w:rsidR="000E22B3" w:rsidRPr="00D634E4" w:rsidRDefault="000E22B3" w:rsidP="000E22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>контроль за соблюдением законодательства Российской Федерации о размещении  государственных и муниципальных заказов;</w:t>
      </w:r>
    </w:p>
    <w:p w:rsidR="000E22B3" w:rsidRPr="00D634E4" w:rsidRDefault="000E22B3" w:rsidP="000E22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>меры ответственности за нарушения при размещении и исполнении заказов на поставки товаров, выполнение работ, оказание услуг для государственных, муниципальных нужд, нужд  бюджетного учреждения;</w:t>
      </w:r>
    </w:p>
    <w:p w:rsidR="000E22B3" w:rsidRPr="00D634E4" w:rsidRDefault="000E22B3" w:rsidP="000E22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>обеспечение защиты прав и интересов участников размещения заказов, процедуру обжалования;</w:t>
      </w:r>
    </w:p>
    <w:p w:rsidR="000E22B3" w:rsidRPr="00D634E4" w:rsidRDefault="000E22B3" w:rsidP="000E22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>информационное обеспечение государственных и муниципальных заказов;</w:t>
      </w:r>
    </w:p>
    <w:p w:rsidR="000E22B3" w:rsidRPr="00D634E4" w:rsidRDefault="000E22B3" w:rsidP="000E22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>основы трудового законодательства Российской Федерации.</w:t>
      </w:r>
    </w:p>
    <w:p w:rsidR="000E22B3" w:rsidRPr="007204EF" w:rsidRDefault="000E22B3" w:rsidP="000E22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08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безопасности.</w:t>
      </w:r>
    </w:p>
    <w:p w:rsidR="000E22B3" w:rsidRDefault="000E22B3" w:rsidP="000E22B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Pr="007204EF" w:rsidRDefault="000E22B3" w:rsidP="000E22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>Функции и полномочия контрактного управляющего.</w:t>
      </w:r>
    </w:p>
    <w:p w:rsidR="000E22B3" w:rsidRPr="00D634E4" w:rsidRDefault="000E22B3" w:rsidP="000E22B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2.1. Разработка плана закупок.</w:t>
      </w: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2.2. Осуществление подготовки изменений для внесения в план закупок.</w:t>
      </w: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2.3. Размещение в единой информационной системе плана закупок и внесение в него изменений.</w:t>
      </w: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2.4. Разработка плана-графика.</w:t>
      </w: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2.5. Осуществление подготовки изменений для внесения в план-график.</w:t>
      </w: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2.6. Размещение в единой информационной системе плана-графика и внесенных в него изменений.</w:t>
      </w: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7</w:t>
      </w:r>
      <w:r w:rsidRPr="007204EF">
        <w:rPr>
          <w:rFonts w:eastAsiaTheme="minorHAnsi"/>
          <w:sz w:val="28"/>
          <w:szCs w:val="28"/>
          <w:lang w:eastAsia="en-US"/>
        </w:rPr>
        <w:t>. Осуществление подготовки и размещение в единой информационной системе извещений об осуществлении закупок.</w:t>
      </w: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8</w:t>
      </w:r>
      <w:r w:rsidRPr="007204EF">
        <w:rPr>
          <w:rFonts w:eastAsiaTheme="minorHAnsi"/>
          <w:sz w:val="28"/>
          <w:szCs w:val="28"/>
          <w:lang w:eastAsia="en-US"/>
        </w:rPr>
        <w:t>. Осуществление подготовки и размещение в единой информационной системе документации о закупках и проектов контрактов (договоров).</w:t>
      </w: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lastRenderedPageBreak/>
        <w:t>2.</w:t>
      </w:r>
      <w:r>
        <w:rPr>
          <w:rFonts w:eastAsiaTheme="minorHAnsi"/>
          <w:sz w:val="28"/>
          <w:szCs w:val="28"/>
          <w:lang w:eastAsia="en-US"/>
        </w:rPr>
        <w:t>9</w:t>
      </w:r>
      <w:r w:rsidRPr="007204EF">
        <w:rPr>
          <w:rFonts w:eastAsiaTheme="minorHAnsi"/>
          <w:sz w:val="28"/>
          <w:szCs w:val="28"/>
          <w:lang w:eastAsia="en-US"/>
        </w:rPr>
        <w:t>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0</w:t>
      </w:r>
      <w:r w:rsidRPr="007204EF">
        <w:rPr>
          <w:rFonts w:eastAsiaTheme="minorHAnsi"/>
          <w:sz w:val="28"/>
          <w:szCs w:val="28"/>
          <w:lang w:eastAsia="en-US"/>
        </w:rPr>
        <w:t>. Обеспечение осуществления закупок, в том числе заключение контрактов (договоров).</w:t>
      </w: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1</w:t>
      </w:r>
      <w:r w:rsidRPr="007204EF">
        <w:rPr>
          <w:rFonts w:eastAsiaTheme="minorHAnsi"/>
          <w:sz w:val="28"/>
          <w:szCs w:val="28"/>
          <w:lang w:eastAsia="en-US"/>
        </w:rPr>
        <w:t>. Организует обязательное общественное обсуждение закупки товара, работы или услуги в случаях, предусмотренных Законом.</w:t>
      </w: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2</w:t>
      </w:r>
      <w:r w:rsidRPr="007204EF">
        <w:rPr>
          <w:rFonts w:eastAsiaTheme="minorHAnsi"/>
          <w:sz w:val="28"/>
          <w:szCs w:val="28"/>
          <w:lang w:eastAsia="en-US"/>
        </w:rPr>
        <w:t>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закупки.</w:t>
      </w: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3</w:t>
      </w:r>
      <w:r w:rsidRPr="007204E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204EF">
        <w:rPr>
          <w:rFonts w:eastAsiaTheme="minorHAnsi"/>
          <w:sz w:val="28"/>
          <w:szCs w:val="28"/>
          <w:lang w:eastAsia="en-US"/>
        </w:rPr>
        <w:t>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4</w:t>
      </w:r>
      <w:r w:rsidRPr="007204EF">
        <w:rPr>
          <w:rFonts w:eastAsiaTheme="minorHAnsi"/>
          <w:sz w:val="28"/>
          <w:szCs w:val="28"/>
          <w:lang w:eastAsia="en-US"/>
        </w:rPr>
        <w:t>.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5</w:t>
      </w:r>
      <w:r w:rsidRPr="007204EF">
        <w:rPr>
          <w:rFonts w:eastAsiaTheme="minorHAnsi"/>
          <w:sz w:val="28"/>
          <w:szCs w:val="28"/>
          <w:lang w:eastAsia="en-US"/>
        </w:rPr>
        <w:t>. Участие в рассмотрении дел об обжаловании результатов определения поставщиков (подрядчиков, исполнителей).</w:t>
      </w: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6</w:t>
      </w:r>
      <w:r w:rsidRPr="007204EF">
        <w:rPr>
          <w:rFonts w:eastAsiaTheme="minorHAnsi"/>
          <w:sz w:val="28"/>
          <w:szCs w:val="28"/>
          <w:lang w:eastAsia="en-US"/>
        </w:rPr>
        <w:t>. Осуществление подготовки материалов для выполнения претензионной работы (на основании актов технических специалистов, начальников цехов).</w:t>
      </w: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7</w:t>
      </w:r>
      <w:r w:rsidRPr="007204EF">
        <w:rPr>
          <w:rFonts w:eastAsiaTheme="minorHAnsi"/>
          <w:sz w:val="28"/>
          <w:szCs w:val="28"/>
          <w:lang w:eastAsia="en-US"/>
        </w:rPr>
        <w:t>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нужд, нужд бюджетного учреждения.</w:t>
      </w:r>
    </w:p>
    <w:p w:rsidR="000E22B3" w:rsidRPr="007204EF" w:rsidRDefault="000E22B3" w:rsidP="000E22B3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rFonts w:eastAsiaTheme="minorHAnsi"/>
          <w:sz w:val="28"/>
          <w:szCs w:val="28"/>
          <w:lang w:eastAsia="en-US"/>
        </w:rPr>
      </w:pPr>
      <w:r w:rsidRPr="007204EF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18</w:t>
      </w:r>
      <w:r w:rsidRPr="007204EF">
        <w:rPr>
          <w:rFonts w:eastAsiaTheme="minorHAnsi"/>
          <w:sz w:val="28"/>
          <w:szCs w:val="28"/>
          <w:lang w:eastAsia="en-US"/>
        </w:rPr>
        <w:t xml:space="preserve">. При необходимости привлечение к своей работе экспертов, экспертных организаций (согласованных с [Наименование организации]) в соответствии с требованиями, предусмотренными Федеральным законом от 5 апреля 2013 г. N 44-ФЗ «О контрактной системе в сфере закупок товаров, работ, услуг для </w:t>
      </w:r>
      <w:r w:rsidRPr="007204EF">
        <w:rPr>
          <w:rFonts w:eastAsiaTheme="minorHAnsi"/>
          <w:sz w:val="28"/>
          <w:szCs w:val="28"/>
          <w:lang w:eastAsia="en-US"/>
        </w:rPr>
        <w:lastRenderedPageBreak/>
        <w:t>обеспечения государственных и муниципальных нужд» и иными нормативными правовыми актами.</w:t>
      </w:r>
    </w:p>
    <w:p w:rsidR="000E22B3" w:rsidRPr="00FC7508" w:rsidRDefault="000E22B3" w:rsidP="00C85B56">
      <w:pPr>
        <w:pStyle w:val="a4"/>
        <w:shd w:val="clear" w:color="auto" w:fill="FFFFFF"/>
        <w:spacing w:before="0" w:beforeAutospacing="0" w:after="313" w:afterAutospacing="0" w:line="326" w:lineRule="atLeast"/>
        <w:jc w:val="both"/>
        <w:rPr>
          <w:i/>
          <w:sz w:val="28"/>
          <w:szCs w:val="28"/>
        </w:rPr>
      </w:pPr>
      <w:r w:rsidRPr="007204EF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19</w:t>
      </w:r>
      <w:r w:rsidRPr="007204EF">
        <w:rPr>
          <w:rFonts w:eastAsiaTheme="minorHAnsi"/>
          <w:sz w:val="28"/>
          <w:szCs w:val="28"/>
          <w:lang w:eastAsia="en-US"/>
        </w:rPr>
        <w:t>. Исполнение иных обязанностей, предусмотренных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0E22B3" w:rsidRPr="007204EF" w:rsidRDefault="000E22B3" w:rsidP="000E22B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E4">
        <w:rPr>
          <w:rFonts w:ascii="Times New Roman" w:hAnsi="Times New Roman" w:cs="Times New Roman"/>
          <w:sz w:val="28"/>
          <w:szCs w:val="28"/>
        </w:rPr>
        <w:t>Права</w:t>
      </w:r>
    </w:p>
    <w:p w:rsidR="000E22B3" w:rsidRDefault="000E22B3" w:rsidP="000E22B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Pr="00FC7508" w:rsidRDefault="000E22B3" w:rsidP="000E22B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08">
        <w:rPr>
          <w:rFonts w:ascii="Times New Roman" w:hAnsi="Times New Roman" w:cs="Times New Roman"/>
          <w:sz w:val="28"/>
          <w:szCs w:val="28"/>
        </w:rPr>
        <w:t>Контрактный управляющий имеет право:</w:t>
      </w:r>
    </w:p>
    <w:p w:rsidR="000E22B3" w:rsidRDefault="000E22B3" w:rsidP="000E22B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08">
        <w:rPr>
          <w:rFonts w:ascii="Times New Roman" w:hAnsi="Times New Roman" w:cs="Times New Roman"/>
          <w:sz w:val="28"/>
          <w:szCs w:val="28"/>
        </w:rPr>
        <w:t>На все предусмотренные законодательством социальные гарантии.</w:t>
      </w:r>
    </w:p>
    <w:p w:rsidR="000E22B3" w:rsidRPr="00FC7508" w:rsidRDefault="000E22B3" w:rsidP="000E22B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Default="000E22B3" w:rsidP="000E22B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08">
        <w:rPr>
          <w:rFonts w:ascii="Times New Roman" w:hAnsi="Times New Roman" w:cs="Times New Roman"/>
          <w:sz w:val="28"/>
          <w:szCs w:val="28"/>
        </w:rPr>
        <w:t>Вносить предложения вышестоящему руководству по совершенствованию своей работы.</w:t>
      </w:r>
    </w:p>
    <w:p w:rsidR="000E22B3" w:rsidRPr="00FC7508" w:rsidRDefault="000E22B3" w:rsidP="000E22B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Default="000E22B3" w:rsidP="000E22B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08">
        <w:rPr>
          <w:rFonts w:ascii="Times New Roman" w:hAnsi="Times New Roman" w:cs="Times New Roman"/>
          <w:sz w:val="28"/>
          <w:szCs w:val="28"/>
        </w:rPr>
        <w:t>Требовать от руководства организации оказания содействия в исполнении своих профессиональных обязанностей и осуществлении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2B3" w:rsidRPr="00FC7508" w:rsidRDefault="000E22B3" w:rsidP="000E22B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2B3" w:rsidRDefault="000E22B3" w:rsidP="000E22B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08">
        <w:rPr>
          <w:rFonts w:ascii="Times New Roman" w:hAnsi="Times New Roman" w:cs="Times New Roman"/>
          <w:sz w:val="28"/>
          <w:szCs w:val="28"/>
        </w:rPr>
        <w:t xml:space="preserve">Получать информацию и документы, необходимые для выполнения своих должностных обязанностей. </w:t>
      </w:r>
    </w:p>
    <w:p w:rsidR="000E22B3" w:rsidRPr="00FC7508" w:rsidRDefault="000E22B3" w:rsidP="000E22B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Default="000E22B3" w:rsidP="000E22B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08">
        <w:rPr>
          <w:rFonts w:ascii="Times New Roman" w:hAnsi="Times New Roman" w:cs="Times New Roman"/>
          <w:sz w:val="28"/>
          <w:szCs w:val="28"/>
        </w:rPr>
        <w:t xml:space="preserve">Повышать свою профессиональную квалификацию. </w:t>
      </w:r>
    </w:p>
    <w:p w:rsidR="000E22B3" w:rsidRPr="00FC7508" w:rsidRDefault="000E22B3" w:rsidP="000E22B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Default="000E22B3" w:rsidP="000E22B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08">
        <w:rPr>
          <w:rFonts w:ascii="Times New Roman" w:hAnsi="Times New Roman" w:cs="Times New Roman"/>
          <w:sz w:val="28"/>
          <w:szCs w:val="28"/>
        </w:rPr>
        <w:t>Иные права, предусмотренные трудовым законодательством.</w:t>
      </w:r>
    </w:p>
    <w:p w:rsidR="000E22B3" w:rsidRPr="00FC7508" w:rsidRDefault="000E22B3" w:rsidP="000E22B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2B3" w:rsidRPr="00FC7508" w:rsidRDefault="000E22B3" w:rsidP="000E22B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08">
        <w:rPr>
          <w:rFonts w:ascii="Times New Roman" w:hAnsi="Times New Roman" w:cs="Times New Roman"/>
          <w:sz w:val="28"/>
          <w:szCs w:val="28"/>
        </w:rPr>
        <w:t>Контрактный управляющий в соответствии со своей компетенцией вправе участвовать в подготовке (обсуждении) следующих проектов:</w:t>
      </w:r>
    </w:p>
    <w:p w:rsidR="000E22B3" w:rsidRPr="00FC7508" w:rsidRDefault="000E22B3" w:rsidP="000E22B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08">
        <w:rPr>
          <w:rFonts w:ascii="Times New Roman" w:hAnsi="Times New Roman" w:cs="Times New Roman"/>
          <w:sz w:val="28"/>
          <w:szCs w:val="28"/>
        </w:rPr>
        <w:t xml:space="preserve">технических заданий; </w:t>
      </w:r>
    </w:p>
    <w:p w:rsidR="000E22B3" w:rsidRPr="00FC7508" w:rsidRDefault="000E22B3" w:rsidP="000E22B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08">
        <w:rPr>
          <w:rFonts w:ascii="Times New Roman" w:hAnsi="Times New Roman" w:cs="Times New Roman"/>
          <w:sz w:val="28"/>
          <w:szCs w:val="28"/>
        </w:rPr>
        <w:t>проектной документации; планов закупок; планов - графиков;</w:t>
      </w:r>
    </w:p>
    <w:p w:rsidR="000E22B3" w:rsidRPr="00FC7508" w:rsidRDefault="000E22B3" w:rsidP="000E22B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08">
        <w:rPr>
          <w:rFonts w:ascii="Times New Roman" w:hAnsi="Times New Roman" w:cs="Times New Roman"/>
          <w:sz w:val="28"/>
          <w:szCs w:val="28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нужд, нужд бюджетного учреждения.</w:t>
      </w:r>
    </w:p>
    <w:p w:rsidR="000E22B3" w:rsidRPr="007204EF" w:rsidRDefault="000E22B3" w:rsidP="000E22B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08">
        <w:rPr>
          <w:rFonts w:ascii="Times New Roman" w:hAnsi="Times New Roman" w:cs="Times New Roman"/>
          <w:sz w:val="28"/>
          <w:szCs w:val="28"/>
        </w:rPr>
        <w:t xml:space="preserve">В соответствии со своими должностными обязанностями контрактный управляющий принимает решения в сроки, установленные законодательными и иными нормативными правовыми актами Российской Федерации.    </w:t>
      </w:r>
    </w:p>
    <w:p w:rsidR="000E22B3" w:rsidRDefault="000E22B3" w:rsidP="000E22B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Pr="00FC7508" w:rsidRDefault="000E22B3" w:rsidP="000E22B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Pr="007204EF" w:rsidRDefault="000E22B3" w:rsidP="000E22B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08">
        <w:rPr>
          <w:rFonts w:ascii="Times New Roman" w:hAnsi="Times New Roman" w:cs="Times New Roman"/>
          <w:sz w:val="28"/>
          <w:szCs w:val="28"/>
        </w:rPr>
        <w:t>Ответственность  контрактного управляющего</w:t>
      </w:r>
    </w:p>
    <w:p w:rsidR="000E22B3" w:rsidRPr="00FC7508" w:rsidRDefault="000E22B3" w:rsidP="000E22B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Default="000E22B3" w:rsidP="000E22B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A54">
        <w:rPr>
          <w:rFonts w:ascii="Times New Roman" w:hAnsi="Times New Roman" w:cs="Times New Roman"/>
          <w:sz w:val="28"/>
          <w:szCs w:val="28"/>
        </w:rPr>
        <w:t xml:space="preserve"> Контрактный управляющий несет ответственность:</w:t>
      </w:r>
    </w:p>
    <w:p w:rsidR="000E22B3" w:rsidRDefault="000E22B3" w:rsidP="000E22B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6CB">
        <w:rPr>
          <w:rFonts w:ascii="Times New Roman" w:hAnsi="Times New Roman" w:cs="Times New Roman"/>
          <w:sz w:val="28"/>
          <w:szCs w:val="28"/>
        </w:rPr>
        <w:lastRenderedPageBreak/>
        <w:t xml:space="preserve">За неисполнение или ненадлежащее 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 </w:t>
      </w:r>
    </w:p>
    <w:p w:rsidR="000E22B3" w:rsidRPr="00EF36CB" w:rsidRDefault="000E22B3" w:rsidP="000E22B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Default="000E22B3" w:rsidP="000E22B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6CB">
        <w:rPr>
          <w:rFonts w:ascii="Times New Roman" w:hAnsi="Times New Roman" w:cs="Times New Roman"/>
          <w:sz w:val="28"/>
          <w:szCs w:val="28"/>
        </w:rPr>
        <w:t>За причинение материального ущерба работодателю, в пределах, определенных действующим трудовым и гражданским законодательством Российской Федерации.</w:t>
      </w:r>
    </w:p>
    <w:p w:rsidR="000E22B3" w:rsidRPr="00EF36CB" w:rsidRDefault="000E22B3" w:rsidP="000E22B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Default="000E22B3" w:rsidP="000E22B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6CB">
        <w:rPr>
          <w:rFonts w:ascii="Times New Roman" w:hAnsi="Times New Roman" w:cs="Times New Roman"/>
          <w:sz w:val="28"/>
          <w:szCs w:val="28"/>
        </w:rPr>
        <w:t>За правонарушения, совершенные в процессе осуществления своей деятельности, в пределах,   определенных   действующим   административным,     уголовным,   гражданским  законодательством Российской Федерации.</w:t>
      </w:r>
    </w:p>
    <w:p w:rsidR="000E22B3" w:rsidRPr="00EF36CB" w:rsidRDefault="000E22B3" w:rsidP="000E22B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Pr="00EF36CB" w:rsidRDefault="000E22B3" w:rsidP="000E22B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36CB">
        <w:rPr>
          <w:rFonts w:ascii="Times New Roman" w:hAnsi="Times New Roman" w:cs="Times New Roman"/>
          <w:sz w:val="28"/>
          <w:szCs w:val="28"/>
        </w:rPr>
        <w:t>Контрактный управляющий несет персональную ответственность за соблюдение требований, установленных законодательством РФ о контрактной системе в сфере закупок и нормативными правовыми актами, регулирующими отношения, касающиеся: планирования закупок товаров, работ, услуг; определения поставщиков (подрядчиков, исполнителей);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6CB">
        <w:rPr>
          <w:rFonts w:ascii="Times New Roman" w:hAnsi="Times New Roman" w:cs="Times New Roman"/>
          <w:sz w:val="28"/>
          <w:szCs w:val="28"/>
        </w:rPr>
        <w:t>заключения гражданско-правового договора; особенностей исполнения контрактов (договоров); мониторинга закупок товаров, работ, услуг; аудита в сфере закупок товаров, работ, услуг;</w:t>
      </w:r>
      <w:proofErr w:type="gramEnd"/>
      <w:r w:rsidRPr="00EF3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6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36C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РФ. </w:t>
      </w:r>
    </w:p>
    <w:p w:rsidR="000E22B3" w:rsidRPr="00810A54" w:rsidRDefault="000E22B3" w:rsidP="000E22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22B3" w:rsidRPr="00EF36CB" w:rsidRDefault="000E22B3" w:rsidP="000E22B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6CB">
        <w:rPr>
          <w:rFonts w:ascii="Times New Roman" w:hAnsi="Times New Roman" w:cs="Times New Roman"/>
          <w:sz w:val="28"/>
          <w:szCs w:val="28"/>
        </w:rPr>
        <w:t>Порядок служебного взаимодействия.</w:t>
      </w:r>
    </w:p>
    <w:p w:rsidR="000E22B3" w:rsidRDefault="000E22B3" w:rsidP="000E22B3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Pr="00EF36CB" w:rsidRDefault="000E22B3" w:rsidP="000E22B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6CB">
        <w:rPr>
          <w:rFonts w:ascii="Times New Roman" w:hAnsi="Times New Roman" w:cs="Times New Roman"/>
          <w:sz w:val="28"/>
          <w:szCs w:val="28"/>
        </w:rPr>
        <w:t xml:space="preserve">Взаимодействие контрактного управляющего с гражданами и организациями строится в рамках деловых отношений на основе общих принципов служебного поведения, а также в соответствии с иными нормативными правовыми актами Российской Федерации и положением о контрактной службе. </w:t>
      </w:r>
    </w:p>
    <w:p w:rsidR="000E22B3" w:rsidRPr="00EF36CB" w:rsidRDefault="000E22B3" w:rsidP="000E22B3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Pr="00EF36CB" w:rsidRDefault="000E22B3" w:rsidP="000E22B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6CB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 служебной деятельности.</w:t>
      </w:r>
    </w:p>
    <w:p w:rsidR="000E22B3" w:rsidRPr="00EF36CB" w:rsidRDefault="000E22B3" w:rsidP="000E22B3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2B3" w:rsidRPr="00EF36CB" w:rsidRDefault="000E22B3" w:rsidP="000E22B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6CB">
        <w:rPr>
          <w:rFonts w:ascii="Times New Roman" w:hAnsi="Times New Roman" w:cs="Times New Roman"/>
          <w:sz w:val="28"/>
          <w:szCs w:val="28"/>
        </w:rPr>
        <w:t>Эффективность профессиональной служебной деятельности контрактного управляющего оценивается по следующим показателям:</w:t>
      </w:r>
    </w:p>
    <w:p w:rsidR="000E22B3" w:rsidRPr="00EF36CB" w:rsidRDefault="000E22B3" w:rsidP="000E22B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6CB">
        <w:rPr>
          <w:rFonts w:ascii="Times New Roman" w:hAnsi="Times New Roman" w:cs="Times New Roman"/>
          <w:sz w:val="28"/>
          <w:szCs w:val="28"/>
        </w:rPr>
        <w:t xml:space="preserve"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</w:t>
      </w:r>
    </w:p>
    <w:p w:rsidR="000E22B3" w:rsidRPr="00EF36CB" w:rsidRDefault="000E22B3" w:rsidP="000E22B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6CB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0E22B3" w:rsidRPr="00EF36CB" w:rsidRDefault="000E22B3" w:rsidP="000E22B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6CB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E22B3" w:rsidRPr="00EF36CB" w:rsidRDefault="000E22B3" w:rsidP="000E22B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6CB">
        <w:rPr>
          <w:rFonts w:ascii="Times New Roman" w:hAnsi="Times New Roman" w:cs="Times New Roman"/>
          <w:sz w:val="28"/>
          <w:szCs w:val="28"/>
        </w:rPr>
        <w:lastRenderedPageBreak/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E22B3" w:rsidRPr="00EF36CB" w:rsidRDefault="000E22B3" w:rsidP="000E22B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6CB">
        <w:rPr>
          <w:rFonts w:ascii="Times New Roman" w:hAnsi="Times New Roman" w:cs="Times New Roman"/>
          <w:sz w:val="28"/>
          <w:szCs w:val="28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 </w:t>
      </w:r>
    </w:p>
    <w:p w:rsidR="000E22B3" w:rsidRPr="00EF36CB" w:rsidRDefault="000E22B3" w:rsidP="000E22B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6CB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E22B3" w:rsidRPr="00EF36CB" w:rsidRDefault="000E22B3" w:rsidP="000E22B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6CB">
        <w:rPr>
          <w:rFonts w:ascii="Times New Roman" w:hAnsi="Times New Roman" w:cs="Times New Roman"/>
          <w:sz w:val="28"/>
          <w:szCs w:val="28"/>
        </w:rPr>
        <w:t xml:space="preserve">осознанию ответственности за последствия своих действий.  </w:t>
      </w:r>
    </w:p>
    <w:p w:rsidR="005B1830" w:rsidRDefault="005B1830"/>
    <w:sectPr w:rsidR="005B1830" w:rsidSect="005B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41A3"/>
    <w:multiLevelType w:val="hybridMultilevel"/>
    <w:tmpl w:val="912E01B8"/>
    <w:lvl w:ilvl="0" w:tplc="60A87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6956"/>
    <w:multiLevelType w:val="hybridMultilevel"/>
    <w:tmpl w:val="9CE4461C"/>
    <w:lvl w:ilvl="0" w:tplc="60A87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935C40"/>
    <w:multiLevelType w:val="hybridMultilevel"/>
    <w:tmpl w:val="7F2AE0C6"/>
    <w:lvl w:ilvl="0" w:tplc="60A87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711D63"/>
    <w:multiLevelType w:val="hybridMultilevel"/>
    <w:tmpl w:val="84C05D00"/>
    <w:lvl w:ilvl="0" w:tplc="60A87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2753D7"/>
    <w:multiLevelType w:val="hybridMultilevel"/>
    <w:tmpl w:val="51B28EDA"/>
    <w:lvl w:ilvl="0" w:tplc="60A87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96737"/>
    <w:multiLevelType w:val="hybridMultilevel"/>
    <w:tmpl w:val="FDBE1036"/>
    <w:lvl w:ilvl="0" w:tplc="60A87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13F9A"/>
    <w:multiLevelType w:val="multilevel"/>
    <w:tmpl w:val="EEB4F836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9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B3"/>
    <w:rsid w:val="000E22B3"/>
    <w:rsid w:val="005B1830"/>
    <w:rsid w:val="0064672C"/>
    <w:rsid w:val="009714D2"/>
    <w:rsid w:val="009E4FB8"/>
    <w:rsid w:val="00AF1F77"/>
    <w:rsid w:val="00BC121A"/>
    <w:rsid w:val="00C8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1596</Words>
  <Characters>9100</Characters>
  <Application>Microsoft Office Word</Application>
  <DocSecurity>0</DocSecurity>
  <Lines>75</Lines>
  <Paragraphs>21</Paragraphs>
  <ScaleCrop>false</ScaleCrop>
  <Company>Microsoft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2022-08-22T05:57:00Z</cp:lastPrinted>
  <dcterms:created xsi:type="dcterms:W3CDTF">2022-08-22T04:34:00Z</dcterms:created>
  <dcterms:modified xsi:type="dcterms:W3CDTF">2022-08-22T06:12:00Z</dcterms:modified>
</cp:coreProperties>
</file>